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08" w:type="dxa"/>
        <w:tblLook w:val="01E0"/>
      </w:tblPr>
      <w:tblGrid>
        <w:gridCol w:w="3618"/>
        <w:gridCol w:w="5382"/>
      </w:tblGrid>
      <w:tr w:rsidR="00C43379" w:rsidRPr="001D582C" w:rsidTr="00753F27">
        <w:trPr>
          <w:trHeight w:val="920"/>
        </w:trPr>
        <w:tc>
          <w:tcPr>
            <w:tcW w:w="3618" w:type="dxa"/>
          </w:tcPr>
          <w:p w:rsidR="00C43379" w:rsidRPr="001D582C" w:rsidRDefault="00C43379" w:rsidP="00753F27">
            <w:pPr>
              <w:jc w:val="center"/>
              <w:rPr>
                <w:rFonts w:ascii="Arial" w:hAnsi="Arial" w:cs="Arial"/>
                <w:sz w:val="20"/>
                <w:szCs w:val="20"/>
              </w:rPr>
            </w:pPr>
            <w:r w:rsidRPr="001D582C">
              <w:rPr>
                <w:rFonts w:ascii="Arial" w:hAnsi="Arial" w:cs="Arial"/>
                <w:b/>
                <w:sz w:val="20"/>
                <w:szCs w:val="20"/>
              </w:rPr>
              <w:t>BỘ Y TẾ</w:t>
            </w:r>
            <w:r w:rsidRPr="001D582C">
              <w:rPr>
                <w:rFonts w:ascii="Arial" w:hAnsi="Arial" w:cs="Arial"/>
                <w:sz w:val="20"/>
                <w:szCs w:val="20"/>
              </w:rPr>
              <w:br/>
              <w:t>------------</w:t>
            </w:r>
          </w:p>
          <w:p w:rsidR="00C43379" w:rsidRPr="001D582C" w:rsidRDefault="00C43379" w:rsidP="00753F27">
            <w:pPr>
              <w:jc w:val="center"/>
              <w:rPr>
                <w:rFonts w:ascii="Arial" w:hAnsi="Arial" w:cs="Arial"/>
                <w:sz w:val="20"/>
                <w:szCs w:val="20"/>
              </w:rPr>
            </w:pPr>
            <w:r w:rsidRPr="001D582C">
              <w:rPr>
                <w:rFonts w:ascii="Arial" w:hAnsi="Arial" w:cs="Arial"/>
                <w:sz w:val="20"/>
                <w:szCs w:val="20"/>
              </w:rPr>
              <w:t>Số: 14/2011/TT-BYT</w:t>
            </w:r>
          </w:p>
        </w:tc>
        <w:tc>
          <w:tcPr>
            <w:tcW w:w="5382" w:type="dxa"/>
          </w:tcPr>
          <w:p w:rsidR="00C43379" w:rsidRPr="001D582C" w:rsidRDefault="00C43379" w:rsidP="00753F27">
            <w:pPr>
              <w:jc w:val="center"/>
              <w:rPr>
                <w:rFonts w:ascii="Arial" w:hAnsi="Arial" w:cs="Arial"/>
                <w:sz w:val="20"/>
                <w:szCs w:val="20"/>
              </w:rPr>
            </w:pPr>
            <w:r w:rsidRPr="001D582C">
              <w:rPr>
                <w:rFonts w:ascii="Arial" w:hAnsi="Arial" w:cs="Arial"/>
                <w:b/>
                <w:sz w:val="20"/>
                <w:szCs w:val="20"/>
              </w:rPr>
              <w:t>CỘNG HÒA XÃ HỘI CHỦ NGHĨA VIỆT NAM</w:t>
            </w:r>
            <w:r w:rsidRPr="001D582C">
              <w:rPr>
                <w:rFonts w:ascii="Arial" w:hAnsi="Arial" w:cs="Arial"/>
                <w:b/>
                <w:sz w:val="20"/>
                <w:szCs w:val="20"/>
              </w:rPr>
              <w:br/>
              <w:t>Độc lập - Tự do - Hạnh phúc</w:t>
            </w:r>
            <w:r w:rsidRPr="001D582C">
              <w:rPr>
                <w:rFonts w:ascii="Arial" w:hAnsi="Arial" w:cs="Arial"/>
                <w:sz w:val="20"/>
                <w:szCs w:val="20"/>
              </w:rPr>
              <w:br/>
              <w:t>-------------------------</w:t>
            </w:r>
          </w:p>
          <w:p w:rsidR="00C43379" w:rsidRPr="001D582C" w:rsidRDefault="00C43379" w:rsidP="00753F27">
            <w:pPr>
              <w:jc w:val="center"/>
              <w:rPr>
                <w:rFonts w:ascii="Arial" w:hAnsi="Arial" w:cs="Arial"/>
                <w:i/>
                <w:sz w:val="20"/>
                <w:szCs w:val="20"/>
              </w:rPr>
            </w:pPr>
            <w:r w:rsidRPr="001D582C">
              <w:rPr>
                <w:rFonts w:ascii="Arial" w:hAnsi="Arial" w:cs="Arial"/>
                <w:i/>
                <w:sz w:val="20"/>
                <w:szCs w:val="20"/>
              </w:rPr>
              <w:t>Hà Nội, ngày 01 tháng 04 năm 2011</w:t>
            </w:r>
          </w:p>
        </w:tc>
      </w:tr>
    </w:tbl>
    <w:p w:rsidR="00C43379" w:rsidRPr="001D582C" w:rsidRDefault="00C43379" w:rsidP="00C43379">
      <w:pPr>
        <w:jc w:val="center"/>
        <w:rPr>
          <w:rFonts w:ascii="Arial" w:hAnsi="Arial" w:cs="Arial"/>
          <w:b/>
          <w:sz w:val="20"/>
          <w:szCs w:val="20"/>
        </w:rPr>
      </w:pPr>
    </w:p>
    <w:p w:rsidR="00C43379" w:rsidRPr="001D582C" w:rsidRDefault="00C43379" w:rsidP="00C43379">
      <w:pPr>
        <w:jc w:val="center"/>
        <w:rPr>
          <w:rFonts w:ascii="Arial" w:hAnsi="Arial" w:cs="Arial"/>
          <w:b/>
          <w:sz w:val="20"/>
          <w:szCs w:val="20"/>
        </w:rPr>
      </w:pPr>
    </w:p>
    <w:p w:rsidR="00C43379" w:rsidRPr="001D582C" w:rsidRDefault="00C43379" w:rsidP="00C43379">
      <w:pPr>
        <w:jc w:val="center"/>
        <w:rPr>
          <w:rFonts w:ascii="Arial" w:hAnsi="Arial" w:cs="Arial"/>
          <w:b/>
          <w:sz w:val="20"/>
          <w:szCs w:val="20"/>
        </w:rPr>
      </w:pPr>
      <w:r w:rsidRPr="001D582C">
        <w:rPr>
          <w:rFonts w:ascii="Arial" w:hAnsi="Arial" w:cs="Arial"/>
          <w:b/>
          <w:sz w:val="20"/>
          <w:szCs w:val="20"/>
        </w:rPr>
        <w:t>THÔNG TƯ</w:t>
      </w:r>
    </w:p>
    <w:p w:rsidR="00C43379" w:rsidRPr="001D582C" w:rsidRDefault="00C43379" w:rsidP="00C43379">
      <w:pPr>
        <w:jc w:val="center"/>
        <w:rPr>
          <w:rFonts w:ascii="Arial" w:hAnsi="Arial" w:cs="Arial"/>
          <w:b/>
          <w:sz w:val="20"/>
          <w:szCs w:val="20"/>
        </w:rPr>
      </w:pPr>
      <w:r w:rsidRPr="001D582C">
        <w:rPr>
          <w:rFonts w:ascii="Arial" w:hAnsi="Arial" w:cs="Arial"/>
          <w:b/>
          <w:sz w:val="20"/>
          <w:szCs w:val="20"/>
        </w:rPr>
        <w:t>HƯỚNG DẪN CHUNG VỀ LẤY MẪU THỰC PHẨM PHỤC VỤ THANH TRA, KIỂM TRA CHẤT LƯỢNG, VỆ SINH AN TOÀN THỰC PHẨM</w:t>
      </w:r>
    </w:p>
    <w:p w:rsidR="00C43379" w:rsidRPr="001D582C" w:rsidRDefault="00C43379" w:rsidP="00C43379">
      <w:pPr>
        <w:jc w:val="center"/>
        <w:rPr>
          <w:rFonts w:ascii="Arial" w:hAnsi="Arial" w:cs="Arial"/>
          <w:b/>
          <w:sz w:val="20"/>
          <w:szCs w:val="20"/>
        </w:rPr>
      </w:pPr>
    </w:p>
    <w:p w:rsidR="00C43379" w:rsidRPr="001D582C" w:rsidRDefault="00C43379" w:rsidP="00C43379">
      <w:pPr>
        <w:jc w:val="center"/>
        <w:rPr>
          <w:rFonts w:ascii="Arial" w:hAnsi="Arial" w:cs="Arial"/>
          <w:b/>
          <w:sz w:val="20"/>
          <w:szCs w:val="20"/>
        </w:rPr>
      </w:pPr>
    </w:p>
    <w:p w:rsidR="00C43379" w:rsidRDefault="00C43379" w:rsidP="00C43379">
      <w:pPr>
        <w:spacing w:after="120"/>
        <w:ind w:firstLine="720"/>
        <w:jc w:val="both"/>
        <w:rPr>
          <w:rFonts w:ascii="Arial" w:hAnsi="Arial" w:cs="Arial"/>
          <w:sz w:val="20"/>
          <w:szCs w:val="20"/>
        </w:rPr>
      </w:pPr>
      <w:r w:rsidRPr="001D582C">
        <w:rPr>
          <w:rFonts w:ascii="Arial" w:hAnsi="Arial" w:cs="Arial"/>
          <w:sz w:val="20"/>
          <w:szCs w:val="20"/>
        </w:rPr>
        <w:t>Căn cứ Luật Chất lượng sản phẩm, hàng hóa ngày 21 tháng 11 năm 2007;</w:t>
      </w:r>
    </w:p>
    <w:p w:rsidR="00C43379" w:rsidRDefault="00C43379" w:rsidP="00C43379">
      <w:pPr>
        <w:spacing w:after="120"/>
        <w:ind w:firstLine="720"/>
        <w:jc w:val="both"/>
        <w:rPr>
          <w:rFonts w:ascii="Arial" w:hAnsi="Arial" w:cs="Arial"/>
          <w:sz w:val="20"/>
          <w:szCs w:val="20"/>
        </w:rPr>
      </w:pPr>
      <w:r w:rsidRPr="001D582C">
        <w:rPr>
          <w:rFonts w:ascii="Arial" w:hAnsi="Arial" w:cs="Arial"/>
          <w:sz w:val="20"/>
          <w:szCs w:val="20"/>
        </w:rPr>
        <w:t>Căn cứ Nghị định số 132/2008/NĐ-CP ngày 31 tháng 12 năm 2008 của Chính phủ Quy định chi tiết thi hành một số điều của Luật Chất lượng sản phẩm, hàng hóa;</w:t>
      </w:r>
    </w:p>
    <w:p w:rsidR="00C43379" w:rsidRDefault="00C43379" w:rsidP="00C43379">
      <w:pPr>
        <w:spacing w:after="120"/>
        <w:ind w:firstLine="720"/>
        <w:jc w:val="both"/>
        <w:rPr>
          <w:rFonts w:ascii="Arial" w:hAnsi="Arial" w:cs="Arial"/>
          <w:sz w:val="20"/>
          <w:szCs w:val="20"/>
        </w:rPr>
      </w:pPr>
      <w:r w:rsidRPr="001D582C">
        <w:rPr>
          <w:rFonts w:ascii="Arial" w:hAnsi="Arial" w:cs="Arial"/>
          <w:sz w:val="20"/>
          <w:szCs w:val="20"/>
        </w:rPr>
        <w:t>Căn cứ Nghị định số 188/2007/NĐ-CP ngày 27 tháng 12 năm 2007 của Chính phủ quy định chức năng, nhiệm vụ, quyền hạn và cơ cấu tổ chức của Bộ Y tế;</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Bộ Y tế hướng dẫn lấy mẫu phục vụ thanh tra, kiểm tra về chất lượng, vệ sinh an toàn thực phẩm như sau:</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1.</w:t>
      </w:r>
      <w:r w:rsidRPr="001D582C">
        <w:rPr>
          <w:rFonts w:ascii="Arial" w:hAnsi="Arial" w:cs="Arial"/>
          <w:sz w:val="20"/>
          <w:szCs w:val="20"/>
        </w:rPr>
        <w:t xml:space="preserve"> Phạm vi điều chỉnh và đối tượng áp dụng </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 xml:space="preserve">1. Thông tư này hướng dẫn nguyên tắc chung về lấy mẫu thực phẩm phục vụ công tác thanh tra, kiểm tra chất lượng, vệ sinh an toàn thực phẩm. </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2. Thông tư này áp dụng đối với tổ chức, cá nhân có liên quan đến hoạt động lấy mẫu thực phẩm trong quá trình thanh tra, kiểm tra về chất lượng, vệ sinh an toàn thực phẩm.</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2.</w:t>
      </w:r>
      <w:r w:rsidRPr="001D582C">
        <w:rPr>
          <w:rFonts w:ascii="Arial" w:hAnsi="Arial" w:cs="Arial"/>
          <w:sz w:val="20"/>
          <w:szCs w:val="20"/>
        </w:rPr>
        <w:t xml:space="preserve"> Giải thích từ ngữ</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Trong Thông tư này, các từ ngữ dưới đây được hiểu như sau:</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 xml:space="preserve">1. Lấy mẫu thực phẩm là các thao tác kỹ thuật nhằm thu được một lượng thực phẩm nhất định đại diện và đồng nhất phục vụ cho việc phân tích, đánh giá chất lượng, vệ sinh an toàn thực phẩm. </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2. Lô sản phẩm thực phẩm là một số lượng xác định của một loại sản phẩm cùng tên, chất lượng, nguyên liệu, thời hạn sử dụng và được sản xuất tại cùng một cơ sở.</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3. Mẫu kiểm nghiệm là mẫu chung dùng để kiểm nghiệm, đánh giá các chỉ tiêu tại phòng kiểm nghiệm.</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4. Mẫu lưu là mẫu có cùng đặc tính của mẫu kiểm nghiệm và được lưu tại cơ sở kiểm nghiệm, cơ sở được lấy mẫu hoặc cơ sở do trưởng đoàn thanh tra, kiểm tra chỉ định.</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3.</w:t>
      </w:r>
      <w:r w:rsidRPr="001D582C">
        <w:rPr>
          <w:rFonts w:ascii="Arial" w:hAnsi="Arial" w:cs="Arial"/>
          <w:sz w:val="20"/>
          <w:szCs w:val="20"/>
        </w:rPr>
        <w:t xml:space="preserve"> Yêu cầu đối với người lấy mẫu</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1. Là thành viên của đoàn thanh tra, kiểm tra.</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2. Được đào tạo và có chứng chỉ về kỹ thuật lấy mẫu thực phẩm.</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3. Phải trực tiếp lấy mẫu tại cơ sở hoặc theo chỉ định của đoàn thanh tra.</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4. Phải tiến hành lập Biên bản lấy mẫu, Biên bản bàn giao mẫu và dán tem niêm phong theo mẫu được quy định tại Phụ lục III, Phụ lục IV, Phụ lục V ban hành kèm theo Thông tư này.</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4.</w:t>
      </w:r>
      <w:r w:rsidRPr="001D582C">
        <w:rPr>
          <w:rFonts w:ascii="Arial" w:hAnsi="Arial" w:cs="Arial"/>
          <w:sz w:val="20"/>
          <w:szCs w:val="20"/>
        </w:rPr>
        <w:t xml:space="preserve"> Trách nhiệm của người lấy mẫu</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1. Phải chuẩn bị đầy đủ thủ tục, dụng cụ, thiết bị lấy mẫu và bảo quản mẫu.</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 xml:space="preserve">2. Thực hiện đúng các quy trình kỹ thuật đảm bảo tính khách quan, trung thực trong quá trình lấy mẫu, vận chuyển và bàn giao mẫu cho đơn vị kiểm nghiệm. </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5.</w:t>
      </w:r>
      <w:r w:rsidRPr="001D582C">
        <w:rPr>
          <w:rFonts w:ascii="Arial" w:hAnsi="Arial" w:cs="Arial"/>
          <w:sz w:val="20"/>
          <w:szCs w:val="20"/>
        </w:rPr>
        <w:t xml:space="preserve"> Quá trình lấy mẫu</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lastRenderedPageBreak/>
        <w:t>1. Quá trình lấy mẫu phải được giám sát và ghi chép đầy đủ. Tất cả các dấu hiệu không đồng nhất, hư hỏng của sản phẩm và bao bì bảo quản đều phải ghi chép lại.</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2. Sau khi kết thúc quá trình lấy mẫu, mẫu kiểm nghiệm phải được bàn giao ngay cho đơn vị kiểm nghiệm trong thời gian sớm nhất.</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6.</w:t>
      </w:r>
      <w:r w:rsidRPr="001D582C">
        <w:rPr>
          <w:rFonts w:ascii="Arial" w:hAnsi="Arial" w:cs="Arial"/>
          <w:sz w:val="20"/>
          <w:szCs w:val="20"/>
        </w:rPr>
        <w:t xml:space="preserve"> Chi phí lấy mẫu</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Chi phí lấy mẫu được thực hiện theo quy định tại Điều 41 và Điều 58 của Luật Chất lượng sản phẩm, hàng hóa năm 2007 và các quy định khác của pháp luật.</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7.</w:t>
      </w:r>
      <w:r w:rsidRPr="001D582C">
        <w:rPr>
          <w:rFonts w:ascii="Arial" w:hAnsi="Arial" w:cs="Arial"/>
          <w:sz w:val="20"/>
          <w:szCs w:val="20"/>
        </w:rPr>
        <w:t xml:space="preserve"> Lượng mẫu được lấy và phương pháp lấy mẫu</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1. Đối với từng sản phẩm, lượng mẫu tối thiểu và tối đa được lấy quy định tại Phụ lục I ban hành kèm theo Thông tư này.</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2. Phương pháp lấy mẫu đối với các nhóm sản phẩm được quy định tại Phụ lục II ban hành kèm theo Thông tư này.</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8.</w:t>
      </w:r>
      <w:r w:rsidRPr="001D582C">
        <w:rPr>
          <w:rFonts w:ascii="Arial" w:hAnsi="Arial" w:cs="Arial"/>
          <w:sz w:val="20"/>
          <w:szCs w:val="20"/>
        </w:rPr>
        <w:t xml:space="preserve"> Điều kiện bảo quản và thời gian lưu mẫu</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1. Điều kiện bảo quản trong suốt quá trình lấy mẫu, vận chuyển, bàn giao và lưu mẫu phải phù hợp với các yêu cầu về bảo quản do nhà sản xuất công bố.</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2. Căn cứ vào tình hình thực tế, trưởng đoàn thanh tra, kiểm tra quyết định thời gian lưu mẫu đối với mẫu lưu và mẫu kiểm nghiệm.</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9.</w:t>
      </w:r>
      <w:r w:rsidRPr="001D582C">
        <w:rPr>
          <w:rFonts w:ascii="Arial" w:hAnsi="Arial" w:cs="Arial"/>
          <w:sz w:val="20"/>
          <w:szCs w:val="20"/>
        </w:rPr>
        <w:t xml:space="preserve"> Hiệu lực thi hành</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 xml:space="preserve">Thông tư này có hiệu lực từ ngày 01 tháng 6 năm 2011. </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b/>
          <w:sz w:val="20"/>
          <w:szCs w:val="20"/>
        </w:rPr>
        <w:t>Điều 10.</w:t>
      </w:r>
      <w:r w:rsidRPr="001D582C">
        <w:rPr>
          <w:rFonts w:ascii="Arial" w:hAnsi="Arial" w:cs="Arial"/>
          <w:sz w:val="20"/>
          <w:szCs w:val="20"/>
        </w:rPr>
        <w:t xml:space="preserve"> Trách nhiệm tổ chức thực hiện</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Cục An toàn vệ sinh thực phẩm có trách nhiệm chủ trì, phối hợp với các cơ quan liên quan tổ chức triển khai, thực hiện Thông tư này.</w:t>
      </w:r>
    </w:p>
    <w:p w:rsidR="00C43379" w:rsidRPr="001D582C" w:rsidRDefault="00C43379" w:rsidP="00C43379">
      <w:pPr>
        <w:spacing w:after="120"/>
        <w:ind w:firstLine="720"/>
        <w:jc w:val="both"/>
        <w:rPr>
          <w:rFonts w:ascii="Arial" w:hAnsi="Arial" w:cs="Arial"/>
          <w:sz w:val="20"/>
          <w:szCs w:val="20"/>
        </w:rPr>
      </w:pPr>
      <w:r w:rsidRPr="001D582C">
        <w:rPr>
          <w:rFonts w:ascii="Arial" w:hAnsi="Arial" w:cs="Arial"/>
          <w:sz w:val="20"/>
          <w:szCs w:val="20"/>
        </w:rPr>
        <w:t>Trong quá trình thực hiện, nếu có khó khăn vướng mắc, đề nghị phản ánh về Bộ Y tế (Cục An toàn vệ sinh thực phẩm) để xem xét, giải quyết./.</w:t>
      </w:r>
    </w:p>
    <w:p w:rsidR="00C43379" w:rsidRPr="001D582C" w:rsidRDefault="00C43379" w:rsidP="00C43379">
      <w:pPr>
        <w:rPr>
          <w:rFonts w:ascii="Arial" w:hAnsi="Arial" w:cs="Arial"/>
          <w:sz w:val="20"/>
          <w:szCs w:val="20"/>
        </w:rPr>
      </w:pPr>
    </w:p>
    <w:tbl>
      <w:tblPr>
        <w:tblW w:w="9000" w:type="dxa"/>
        <w:tblInd w:w="108" w:type="dxa"/>
        <w:tblLook w:val="01E0"/>
      </w:tblPr>
      <w:tblGrid>
        <w:gridCol w:w="4860"/>
        <w:gridCol w:w="4140"/>
      </w:tblGrid>
      <w:tr w:rsidR="00C43379" w:rsidRPr="001D582C" w:rsidTr="00753F27">
        <w:tc>
          <w:tcPr>
            <w:tcW w:w="4860" w:type="dxa"/>
          </w:tcPr>
          <w:p w:rsidR="00C43379" w:rsidRPr="001D582C" w:rsidRDefault="00C43379" w:rsidP="00753F27">
            <w:pPr>
              <w:rPr>
                <w:rFonts w:ascii="Arial" w:hAnsi="Arial" w:cs="Arial"/>
                <w:sz w:val="20"/>
                <w:szCs w:val="20"/>
              </w:rPr>
            </w:pPr>
            <w:r w:rsidRPr="001D582C">
              <w:rPr>
                <w:rFonts w:ascii="Arial" w:hAnsi="Arial" w:cs="Arial"/>
                <w:b/>
                <w:i/>
                <w:sz w:val="20"/>
                <w:szCs w:val="20"/>
              </w:rPr>
              <w:t>Nơi nhận:</w:t>
            </w:r>
            <w:r w:rsidRPr="001D582C">
              <w:rPr>
                <w:rFonts w:ascii="Arial" w:hAnsi="Arial" w:cs="Arial"/>
                <w:sz w:val="20"/>
                <w:szCs w:val="20"/>
              </w:rPr>
              <w:br/>
              <w:t>- VPCP (công báo, Cổng thông tin điện tử CP);</w:t>
            </w:r>
            <w:r w:rsidRPr="001D582C">
              <w:rPr>
                <w:rFonts w:ascii="Arial" w:hAnsi="Arial" w:cs="Arial"/>
                <w:sz w:val="20"/>
                <w:szCs w:val="20"/>
              </w:rPr>
              <w:br/>
              <w:t>- Bộ Tư pháp (Cục Kiểm tra VBQPPL);</w:t>
            </w:r>
            <w:r w:rsidRPr="001D582C">
              <w:rPr>
                <w:rFonts w:ascii="Arial" w:hAnsi="Arial" w:cs="Arial"/>
                <w:sz w:val="20"/>
                <w:szCs w:val="20"/>
              </w:rPr>
              <w:br/>
              <w:t>- Bộ trưởng Nguyễn Quốc Triệu (để báo cáo);</w:t>
            </w:r>
            <w:r w:rsidRPr="001D582C">
              <w:rPr>
                <w:rFonts w:ascii="Arial" w:hAnsi="Arial" w:cs="Arial"/>
                <w:sz w:val="20"/>
                <w:szCs w:val="20"/>
              </w:rPr>
              <w:br/>
              <w:t>- Viện Kiểm nghiệm ATVSTPQG;</w:t>
            </w:r>
            <w:r w:rsidRPr="001D582C">
              <w:rPr>
                <w:rFonts w:ascii="Arial" w:hAnsi="Arial" w:cs="Arial"/>
                <w:sz w:val="20"/>
                <w:szCs w:val="20"/>
              </w:rPr>
              <w:br/>
              <w:t xml:space="preserve">- Các Viện: Dinh dưỡng, Vệ sinh YTCC TP.HCM, Pasteur Nha Trang, Vệ sinh dịch tễ Tây nguyên; </w:t>
            </w:r>
            <w:r w:rsidRPr="001D582C">
              <w:rPr>
                <w:rFonts w:ascii="Arial" w:hAnsi="Arial" w:cs="Arial"/>
                <w:sz w:val="20"/>
                <w:szCs w:val="20"/>
              </w:rPr>
              <w:br/>
              <w:t>- Sở Y tế các tỉnh, thành phố trực thuộc TW;</w:t>
            </w:r>
            <w:r w:rsidRPr="001D582C">
              <w:rPr>
                <w:rFonts w:ascii="Arial" w:hAnsi="Arial" w:cs="Arial"/>
                <w:sz w:val="20"/>
                <w:szCs w:val="20"/>
              </w:rPr>
              <w:br/>
              <w:t>- Chi cục ATVSTP các tỉnh, thành phố trực thuộc TW;</w:t>
            </w:r>
            <w:r w:rsidRPr="001D582C">
              <w:rPr>
                <w:rFonts w:ascii="Arial" w:hAnsi="Arial" w:cs="Arial"/>
                <w:sz w:val="20"/>
                <w:szCs w:val="20"/>
              </w:rPr>
              <w:br/>
              <w:t>- TTYTDP các tỉnh, thành phố trực thuộc TW;</w:t>
            </w:r>
            <w:r w:rsidRPr="001D582C">
              <w:rPr>
                <w:rFonts w:ascii="Arial" w:hAnsi="Arial" w:cs="Arial"/>
                <w:sz w:val="20"/>
                <w:szCs w:val="20"/>
              </w:rPr>
              <w:br/>
              <w:t>- Cổng thông tin điện tử Bộ Y tế;</w:t>
            </w:r>
            <w:r w:rsidRPr="001D582C">
              <w:rPr>
                <w:rFonts w:ascii="Arial" w:hAnsi="Arial" w:cs="Arial"/>
                <w:sz w:val="20"/>
                <w:szCs w:val="20"/>
              </w:rPr>
              <w:br/>
              <w:t>- Lưu: VT, PC, ATTP.</w:t>
            </w:r>
          </w:p>
        </w:tc>
        <w:tc>
          <w:tcPr>
            <w:tcW w:w="4140" w:type="dxa"/>
          </w:tcPr>
          <w:p w:rsidR="00C43379" w:rsidRPr="001D582C" w:rsidRDefault="00C43379" w:rsidP="00753F27">
            <w:pPr>
              <w:jc w:val="center"/>
              <w:rPr>
                <w:rFonts w:ascii="Arial" w:hAnsi="Arial" w:cs="Arial"/>
                <w:b/>
                <w:sz w:val="20"/>
                <w:szCs w:val="20"/>
              </w:rPr>
            </w:pPr>
            <w:r w:rsidRPr="001D582C">
              <w:rPr>
                <w:rFonts w:ascii="Arial" w:hAnsi="Arial" w:cs="Arial"/>
                <w:b/>
                <w:sz w:val="20"/>
                <w:szCs w:val="20"/>
              </w:rPr>
              <w:t>KT. BỘ TRƯỞNG</w:t>
            </w:r>
            <w:r w:rsidRPr="001D582C">
              <w:rPr>
                <w:rFonts w:ascii="Arial" w:hAnsi="Arial" w:cs="Arial"/>
                <w:b/>
                <w:sz w:val="20"/>
                <w:szCs w:val="20"/>
              </w:rPr>
              <w:br/>
              <w:t>THỨ TRƯỞNG</w:t>
            </w:r>
            <w:r w:rsidRPr="001D582C">
              <w:rPr>
                <w:rFonts w:ascii="Arial" w:hAnsi="Arial" w:cs="Arial"/>
                <w:b/>
                <w:sz w:val="20"/>
                <w:szCs w:val="20"/>
              </w:rPr>
              <w:br/>
            </w:r>
            <w:r w:rsidRPr="001D582C">
              <w:rPr>
                <w:rFonts w:ascii="Arial" w:hAnsi="Arial" w:cs="Arial"/>
                <w:b/>
                <w:sz w:val="20"/>
                <w:szCs w:val="20"/>
              </w:rPr>
              <w:br/>
            </w:r>
            <w:r w:rsidRPr="001D582C">
              <w:rPr>
                <w:rFonts w:ascii="Arial" w:hAnsi="Arial" w:cs="Arial"/>
                <w:b/>
                <w:sz w:val="20"/>
                <w:szCs w:val="20"/>
              </w:rPr>
              <w:br/>
            </w:r>
            <w:r w:rsidRPr="001D582C">
              <w:rPr>
                <w:rFonts w:ascii="Arial" w:hAnsi="Arial" w:cs="Arial"/>
                <w:b/>
                <w:sz w:val="20"/>
                <w:szCs w:val="20"/>
              </w:rPr>
              <w:br/>
            </w:r>
            <w:r w:rsidRPr="001D582C">
              <w:rPr>
                <w:rFonts w:ascii="Arial" w:hAnsi="Arial" w:cs="Arial"/>
                <w:b/>
                <w:sz w:val="20"/>
                <w:szCs w:val="20"/>
              </w:rPr>
              <w:br/>
              <w:t>Trịnh Quân Huấn</w:t>
            </w:r>
          </w:p>
        </w:tc>
      </w:tr>
    </w:tbl>
    <w:p w:rsidR="00C43379" w:rsidRDefault="00C43379" w:rsidP="00C43379">
      <w:pPr>
        <w:rPr>
          <w:rFonts w:ascii="Arial" w:hAnsi="Arial" w:cs="Arial"/>
          <w:sz w:val="20"/>
          <w:szCs w:val="20"/>
        </w:rPr>
      </w:pPr>
    </w:p>
    <w:p w:rsidR="00C43379" w:rsidRPr="001D582C" w:rsidRDefault="00C43379" w:rsidP="00C43379">
      <w:pPr>
        <w:jc w:val="center"/>
        <w:rPr>
          <w:rFonts w:ascii="Arial" w:hAnsi="Arial" w:cs="Arial"/>
          <w:sz w:val="20"/>
          <w:szCs w:val="20"/>
        </w:rPr>
      </w:pPr>
      <w:r>
        <w:rPr>
          <w:rFonts w:ascii="Arial" w:hAnsi="Arial" w:cs="Arial"/>
          <w:sz w:val="20"/>
          <w:szCs w:val="20"/>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4" o:title=""/>
          </v:shape>
          <o:OLEObject Type="Embed" ProgID="Word.Document.8" ShapeID="_x0000_i1025" DrawAspect="Icon" ObjectID="_1468732693" r:id="rId5">
            <o:FieldCodes>\s</o:FieldCodes>
          </o:OLEObject>
        </w:object>
      </w:r>
    </w:p>
    <w:p w:rsidR="00C43379" w:rsidRDefault="00C43379" w:rsidP="00C43379">
      <w:pPr>
        <w:jc w:val="center"/>
        <w:rPr>
          <w:rFonts w:ascii="Arial" w:hAnsi="Arial" w:cs="Arial"/>
          <w:b/>
          <w:sz w:val="20"/>
          <w:szCs w:val="20"/>
        </w:rPr>
      </w:pPr>
    </w:p>
    <w:p w:rsidR="00C43379" w:rsidRDefault="00C43379" w:rsidP="00C43379">
      <w:pPr>
        <w:jc w:val="center"/>
        <w:rPr>
          <w:rFonts w:ascii="Arial" w:hAnsi="Arial" w:cs="Arial"/>
          <w:b/>
          <w:sz w:val="20"/>
          <w:szCs w:val="20"/>
        </w:rPr>
      </w:pPr>
    </w:p>
    <w:p w:rsidR="00C43379" w:rsidRDefault="00C43379" w:rsidP="00C43379">
      <w:pPr>
        <w:jc w:val="center"/>
        <w:rPr>
          <w:rFonts w:ascii="Arial" w:hAnsi="Arial" w:cs="Arial"/>
          <w:b/>
          <w:sz w:val="20"/>
          <w:szCs w:val="20"/>
        </w:rPr>
      </w:pPr>
    </w:p>
    <w:p w:rsidR="00C43379" w:rsidRDefault="00C43379" w:rsidP="00C43379">
      <w:pPr>
        <w:jc w:val="center"/>
        <w:rPr>
          <w:rFonts w:ascii="Arial" w:hAnsi="Arial" w:cs="Arial"/>
          <w:b/>
          <w:sz w:val="20"/>
          <w:szCs w:val="20"/>
        </w:rPr>
      </w:pPr>
    </w:p>
    <w:p w:rsidR="00C43379" w:rsidRDefault="00C43379" w:rsidP="00C43379">
      <w:pPr>
        <w:jc w:val="center"/>
        <w:rPr>
          <w:rFonts w:ascii="Arial" w:hAnsi="Arial" w:cs="Arial"/>
          <w:b/>
          <w:sz w:val="20"/>
          <w:szCs w:val="20"/>
        </w:rPr>
      </w:pPr>
    </w:p>
    <w:p w:rsidR="00C43379" w:rsidRPr="00A35827" w:rsidRDefault="00C43379" w:rsidP="00C43379">
      <w:pPr>
        <w:jc w:val="center"/>
        <w:rPr>
          <w:rFonts w:ascii="Arial" w:hAnsi="Arial" w:cs="Arial"/>
          <w:b/>
          <w:sz w:val="20"/>
          <w:szCs w:val="20"/>
        </w:rPr>
      </w:pPr>
      <w:r w:rsidRPr="00A35827">
        <w:rPr>
          <w:rFonts w:ascii="Arial" w:hAnsi="Arial" w:cs="Arial"/>
          <w:b/>
          <w:sz w:val="20"/>
          <w:szCs w:val="20"/>
        </w:rPr>
        <w:lastRenderedPageBreak/>
        <w:t>Phụ lục I</w:t>
      </w:r>
    </w:p>
    <w:p w:rsidR="00C43379" w:rsidRPr="00A35827" w:rsidRDefault="00C43379" w:rsidP="00C43379">
      <w:pPr>
        <w:jc w:val="center"/>
        <w:rPr>
          <w:rFonts w:ascii="Arial" w:hAnsi="Arial" w:cs="Arial"/>
          <w:b/>
          <w:sz w:val="20"/>
          <w:szCs w:val="20"/>
        </w:rPr>
      </w:pPr>
      <w:r w:rsidRPr="00A35827">
        <w:rPr>
          <w:rFonts w:ascii="Arial" w:hAnsi="Arial" w:cs="Arial"/>
          <w:b/>
          <w:sz w:val="20"/>
          <w:szCs w:val="20"/>
        </w:rPr>
        <w:t>LƯỢNG MẪU LẤY PHỤC VỤ KIỂM NGHIỆM</w:t>
      </w:r>
    </w:p>
    <w:p w:rsidR="00C43379" w:rsidRPr="00A35827" w:rsidRDefault="00C43379" w:rsidP="00C43379">
      <w:pPr>
        <w:jc w:val="center"/>
        <w:rPr>
          <w:rFonts w:ascii="Arial" w:hAnsi="Arial" w:cs="Arial"/>
          <w:i/>
          <w:sz w:val="20"/>
          <w:szCs w:val="20"/>
        </w:rPr>
      </w:pPr>
      <w:r w:rsidRPr="00A35827">
        <w:rPr>
          <w:rFonts w:ascii="Arial" w:hAnsi="Arial" w:cs="Arial"/>
          <w:i/>
          <w:sz w:val="20"/>
          <w:szCs w:val="20"/>
        </w:rPr>
        <w:t xml:space="preserve">(Ban hành kèm theo Thông tư số 14/2011/TT-BYT ngày 01 tháng 4 năm 2011 </w:t>
      </w:r>
    </w:p>
    <w:p w:rsidR="00C43379" w:rsidRPr="00A35827" w:rsidRDefault="00C43379" w:rsidP="00C43379">
      <w:pPr>
        <w:jc w:val="center"/>
        <w:rPr>
          <w:rFonts w:ascii="Arial" w:hAnsi="Arial" w:cs="Arial"/>
          <w:i/>
          <w:sz w:val="20"/>
          <w:szCs w:val="20"/>
        </w:rPr>
      </w:pPr>
      <w:r w:rsidRPr="00A35827">
        <w:rPr>
          <w:rFonts w:ascii="Arial" w:hAnsi="Arial" w:cs="Arial"/>
          <w:i/>
          <w:sz w:val="20"/>
          <w:szCs w:val="20"/>
        </w:rPr>
        <w:t>của Bộ trưởng Bộ Y tế)</w:t>
      </w:r>
    </w:p>
    <w:p w:rsidR="00C43379" w:rsidRPr="00A35827" w:rsidRDefault="00C43379" w:rsidP="00C43379">
      <w:pPr>
        <w:rPr>
          <w:rFonts w:ascii="Arial" w:eastAsia="MS Mincho" w:hAnsi="Arial" w:cs="Arial"/>
          <w:i/>
          <w:sz w:val="20"/>
          <w:szCs w:val="20"/>
        </w:rPr>
      </w:pPr>
    </w:p>
    <w:tbl>
      <w:tblPr>
        <w:tblW w:w="9000" w:type="dxa"/>
        <w:tblInd w:w="108" w:type="dxa"/>
        <w:tblLook w:val="0000"/>
      </w:tblPr>
      <w:tblGrid>
        <w:gridCol w:w="810"/>
        <w:gridCol w:w="4410"/>
        <w:gridCol w:w="1920"/>
        <w:gridCol w:w="1860"/>
      </w:tblGrid>
      <w:tr w:rsidR="00C43379" w:rsidRPr="00A35827" w:rsidTr="00753F27">
        <w:trPr>
          <w:trHeight w:val="37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3379" w:rsidRPr="00A35827" w:rsidRDefault="00C43379" w:rsidP="00753F27">
            <w:pPr>
              <w:jc w:val="center"/>
              <w:rPr>
                <w:rFonts w:ascii="Arial" w:eastAsia="MS Mincho" w:hAnsi="Arial" w:cs="Arial"/>
                <w:b/>
                <w:sz w:val="20"/>
                <w:szCs w:val="20"/>
              </w:rPr>
            </w:pPr>
            <w:r w:rsidRPr="00A35827">
              <w:rPr>
                <w:rFonts w:ascii="Arial" w:eastAsia="MS Mincho" w:hAnsi="Arial" w:cs="Arial"/>
                <w:b/>
                <w:sz w:val="20"/>
                <w:szCs w:val="20"/>
              </w:rPr>
              <w:t>TT</w:t>
            </w:r>
          </w:p>
        </w:tc>
        <w:tc>
          <w:tcPr>
            <w:tcW w:w="4410" w:type="dxa"/>
            <w:tcBorders>
              <w:top w:val="single" w:sz="4" w:space="0" w:color="auto"/>
              <w:left w:val="nil"/>
              <w:bottom w:val="single" w:sz="4" w:space="0" w:color="auto"/>
              <w:right w:val="single" w:sz="4" w:space="0" w:color="auto"/>
            </w:tcBorders>
            <w:shd w:val="clear" w:color="auto" w:fill="auto"/>
            <w:noWrap/>
            <w:vAlign w:val="bottom"/>
          </w:tcPr>
          <w:p w:rsidR="00C43379" w:rsidRPr="00A35827" w:rsidRDefault="00C43379" w:rsidP="00753F27">
            <w:pPr>
              <w:jc w:val="center"/>
              <w:rPr>
                <w:rFonts w:ascii="Arial" w:eastAsia="MS Mincho" w:hAnsi="Arial" w:cs="Arial"/>
                <w:b/>
                <w:sz w:val="20"/>
                <w:szCs w:val="20"/>
              </w:rPr>
            </w:pPr>
            <w:r w:rsidRPr="00A35827">
              <w:rPr>
                <w:rFonts w:ascii="Arial" w:eastAsia="MS Mincho" w:hAnsi="Arial" w:cs="Arial"/>
                <w:b/>
                <w:sz w:val="20"/>
                <w:szCs w:val="20"/>
              </w:rPr>
              <w:t>Sản phẩm</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C43379" w:rsidRPr="00A35827" w:rsidRDefault="00C43379" w:rsidP="00753F27">
            <w:pPr>
              <w:jc w:val="center"/>
              <w:rPr>
                <w:rFonts w:ascii="Arial" w:eastAsia="MS Mincho" w:hAnsi="Arial" w:cs="Arial"/>
                <w:b/>
                <w:sz w:val="20"/>
                <w:szCs w:val="20"/>
              </w:rPr>
            </w:pPr>
            <w:r w:rsidRPr="00A35827">
              <w:rPr>
                <w:rFonts w:ascii="Arial" w:eastAsia="MS Mincho" w:hAnsi="Arial" w:cs="Arial"/>
                <w:b/>
                <w:sz w:val="20"/>
                <w:szCs w:val="20"/>
              </w:rPr>
              <w:t>Lượng mẫu tối thiểu</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C43379" w:rsidRPr="00A35827" w:rsidRDefault="00C43379" w:rsidP="00753F27">
            <w:pPr>
              <w:jc w:val="center"/>
              <w:rPr>
                <w:rFonts w:ascii="Arial" w:eastAsia="MS Mincho" w:hAnsi="Arial" w:cs="Arial"/>
                <w:b/>
                <w:sz w:val="20"/>
                <w:szCs w:val="20"/>
              </w:rPr>
            </w:pPr>
            <w:r w:rsidRPr="00A35827">
              <w:rPr>
                <w:rFonts w:ascii="Arial" w:eastAsia="MS Mincho" w:hAnsi="Arial" w:cs="Arial"/>
                <w:b/>
                <w:sz w:val="20"/>
                <w:szCs w:val="20"/>
              </w:rPr>
              <w:t>Lượng mẫu tối đa</w:t>
            </w:r>
          </w:p>
        </w:tc>
      </w:tr>
      <w:tr w:rsidR="00C43379" w:rsidRPr="00A35827" w:rsidTr="00753F27">
        <w:trPr>
          <w:trHeight w:val="375"/>
        </w:trPr>
        <w:tc>
          <w:tcPr>
            <w:tcW w:w="810" w:type="dxa"/>
            <w:tcBorders>
              <w:top w:val="single" w:sz="4" w:space="0" w:color="auto"/>
              <w:left w:val="single" w:sz="4" w:space="0" w:color="auto"/>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w:t>
            </w:r>
          </w:p>
        </w:tc>
        <w:tc>
          <w:tcPr>
            <w:tcW w:w="4410" w:type="dxa"/>
            <w:tcBorders>
              <w:top w:val="single"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Sữa và sản phẩm sữa</w:t>
            </w:r>
          </w:p>
        </w:tc>
        <w:tc>
          <w:tcPr>
            <w:tcW w:w="1920" w:type="dxa"/>
            <w:tcBorders>
              <w:top w:val="single"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 (ml)</w:t>
            </w:r>
          </w:p>
        </w:tc>
        <w:tc>
          <w:tcPr>
            <w:tcW w:w="1860" w:type="dxa"/>
            <w:tcBorders>
              <w:top w:val="single"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 (lít)</w:t>
            </w:r>
          </w:p>
        </w:tc>
      </w:tr>
      <w:tr w:rsidR="00C43379" w:rsidRPr="00A35827" w:rsidTr="00753F27">
        <w:trPr>
          <w:trHeight w:val="375"/>
        </w:trPr>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2</w:t>
            </w:r>
          </w:p>
        </w:tc>
        <w:tc>
          <w:tcPr>
            <w:tcW w:w="441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hAnsi="Arial" w:cs="Arial"/>
                <w:sz w:val="20"/>
                <w:szCs w:val="20"/>
              </w:rPr>
              <w:t xml:space="preserve">Đồ uống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500 ml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6 lít (kg)</w:t>
            </w:r>
          </w:p>
        </w:tc>
      </w:tr>
      <w:tr w:rsidR="00C43379" w:rsidRPr="00A35827" w:rsidTr="00753F27">
        <w:trPr>
          <w:trHeight w:val="375"/>
        </w:trPr>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3</w:t>
            </w:r>
          </w:p>
        </w:tc>
        <w:tc>
          <w:tcPr>
            <w:tcW w:w="441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hAnsi="Arial" w:cs="Arial"/>
                <w:sz w:val="20"/>
                <w:szCs w:val="20"/>
              </w:rPr>
              <w:t xml:space="preserve">Thuốc lá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03 (bao)</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05 (bao)</w:t>
            </w:r>
          </w:p>
        </w:tc>
      </w:tr>
      <w:tr w:rsidR="00C43379" w:rsidRPr="00A35827" w:rsidTr="00753F27">
        <w:trPr>
          <w:trHeight w:val="375"/>
        </w:trPr>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4</w:t>
            </w:r>
          </w:p>
        </w:tc>
        <w:tc>
          <w:tcPr>
            <w:tcW w:w="441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hAnsi="Arial" w:cs="Arial"/>
                <w:sz w:val="20"/>
                <w:szCs w:val="20"/>
              </w:rPr>
              <w:t>Chè</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 kg</w:t>
            </w:r>
          </w:p>
        </w:tc>
      </w:tr>
      <w:tr w:rsidR="00C43379" w:rsidRPr="00A35827" w:rsidTr="00753F27">
        <w:trPr>
          <w:trHeight w:val="375"/>
        </w:trPr>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5</w:t>
            </w:r>
          </w:p>
        </w:tc>
        <w:tc>
          <w:tcPr>
            <w:tcW w:w="441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hAnsi="Arial" w:cs="Arial"/>
                <w:sz w:val="20"/>
                <w:szCs w:val="20"/>
              </w:rPr>
              <w:t xml:space="preserve">Gia vị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 kg</w:t>
            </w:r>
          </w:p>
        </w:tc>
      </w:tr>
      <w:tr w:rsidR="00C43379" w:rsidRPr="00A35827" w:rsidTr="00753F27">
        <w:trPr>
          <w:trHeight w:val="375"/>
        </w:trPr>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6</w:t>
            </w:r>
          </w:p>
        </w:tc>
        <w:tc>
          <w:tcPr>
            <w:tcW w:w="441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hAnsi="Arial" w:cs="Arial"/>
                <w:sz w:val="20"/>
                <w:szCs w:val="20"/>
              </w:rPr>
              <w:t xml:space="preserve">Dầu mỡ động vật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 (ml)</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 (lít)</w:t>
            </w:r>
          </w:p>
        </w:tc>
      </w:tr>
      <w:tr w:rsidR="00C43379" w:rsidRPr="00A35827" w:rsidTr="00753F27">
        <w:trPr>
          <w:trHeight w:val="391"/>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7</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eastAsia="MS Mincho" w:hAnsi="Arial" w:cs="Arial"/>
                <w:sz w:val="20"/>
                <w:szCs w:val="20"/>
              </w:rPr>
            </w:pPr>
            <w:r w:rsidRPr="00A35827">
              <w:rPr>
                <w:rFonts w:ascii="Arial" w:hAnsi="Arial" w:cs="Arial"/>
                <w:sz w:val="20"/>
                <w:szCs w:val="20"/>
              </w:rPr>
              <w:t>Kem và đá thực phẩm</w:t>
            </w:r>
          </w:p>
        </w:tc>
        <w:tc>
          <w:tcPr>
            <w:tcW w:w="192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2,5 kg</w:t>
            </w:r>
          </w:p>
        </w:tc>
      </w:tr>
      <w:tr w:rsidR="00C43379" w:rsidRPr="00A35827" w:rsidTr="00753F27">
        <w:trPr>
          <w:trHeight w:val="346"/>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8</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eastAsia="MS Mincho" w:hAnsi="Arial" w:cs="Arial"/>
                <w:sz w:val="20"/>
                <w:szCs w:val="20"/>
              </w:rPr>
            </w:pPr>
            <w:r w:rsidRPr="00A35827">
              <w:rPr>
                <w:rFonts w:ascii="Arial" w:hAnsi="Arial" w:cs="Arial"/>
                <w:sz w:val="20"/>
                <w:szCs w:val="20"/>
              </w:rPr>
              <w:t xml:space="preserve">Rau quả và sản phẩm rau quả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2,5 kg</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9</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eastAsia="MS Mincho" w:hAnsi="Arial" w:cs="Arial"/>
                <w:sz w:val="20"/>
                <w:szCs w:val="20"/>
              </w:rPr>
            </w:pPr>
            <w:r w:rsidRPr="00A35827">
              <w:rPr>
                <w:rFonts w:ascii="Arial" w:hAnsi="Arial" w:cs="Arial"/>
                <w:sz w:val="20"/>
                <w:szCs w:val="20"/>
              </w:rPr>
              <w:t xml:space="preserve">Các sản phẩm cacao và sôcôla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 kg</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Kẹo</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 kg</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11</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Bánh</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 kg</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12</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 xml:space="preserve">Ngũ cốc, đậu đỗ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13</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 xml:space="preserve">Thịt và sản phẩm thịt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 kg</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14</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 xml:space="preserve">Thủy sản và sản phẩm thủy sản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 xml:space="preserve">Trứng và sản phẩm trứng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16</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Đường</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17</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 xml:space="preserve">Mật ong và sản phẩm mật ong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 (ml)</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 (lít)</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18</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 xml:space="preserve">Thức ăn cho trẻ sơ sinh và trẻ nhỏ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150 g (ml)</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 (lít)</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19</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 xml:space="preserve">Cà phê và sản phẩm cà phê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150 g (ml)</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 (lít)</w:t>
            </w:r>
          </w:p>
        </w:tc>
      </w:tr>
      <w:tr w:rsidR="00C43379" w:rsidRPr="00A35827" w:rsidTr="00753F27">
        <w:trPr>
          <w:trHeight w:val="337"/>
        </w:trPr>
        <w:tc>
          <w:tcPr>
            <w:tcW w:w="810" w:type="dxa"/>
            <w:tcBorders>
              <w:top w:val="dotted" w:sz="4" w:space="0" w:color="auto"/>
              <w:left w:val="single" w:sz="4" w:space="0" w:color="auto"/>
              <w:bottom w:val="dotted"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20</w:t>
            </w:r>
          </w:p>
        </w:tc>
        <w:tc>
          <w:tcPr>
            <w:tcW w:w="4410" w:type="dxa"/>
            <w:tcBorders>
              <w:top w:val="dotted" w:sz="4" w:space="0" w:color="auto"/>
              <w:left w:val="nil"/>
              <w:bottom w:val="dotted"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 xml:space="preserve">Hạt có dầu và sản phẩm hạt có dầu </w:t>
            </w:r>
          </w:p>
        </w:tc>
        <w:tc>
          <w:tcPr>
            <w:tcW w:w="192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w:t>
            </w:r>
          </w:p>
        </w:tc>
        <w:tc>
          <w:tcPr>
            <w:tcW w:w="1860" w:type="dxa"/>
            <w:tcBorders>
              <w:top w:val="dotted" w:sz="4" w:space="0" w:color="auto"/>
              <w:left w:val="nil"/>
              <w:bottom w:val="dotted"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w:t>
            </w:r>
          </w:p>
        </w:tc>
      </w:tr>
      <w:tr w:rsidR="00C43379" w:rsidRPr="00A35827" w:rsidTr="00753F27">
        <w:trPr>
          <w:trHeight w:val="337"/>
        </w:trPr>
        <w:tc>
          <w:tcPr>
            <w:tcW w:w="810" w:type="dxa"/>
            <w:tcBorders>
              <w:top w:val="dotted" w:sz="4" w:space="0" w:color="auto"/>
              <w:left w:val="single" w:sz="4" w:space="0" w:color="auto"/>
              <w:bottom w:val="single" w:sz="4" w:space="0" w:color="auto"/>
              <w:right w:val="single" w:sz="4" w:space="0" w:color="auto"/>
            </w:tcBorders>
            <w:shd w:val="clear" w:color="auto" w:fill="auto"/>
            <w:noWrap/>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21</w:t>
            </w:r>
          </w:p>
        </w:tc>
        <w:tc>
          <w:tcPr>
            <w:tcW w:w="4410" w:type="dxa"/>
            <w:tcBorders>
              <w:top w:val="dotted" w:sz="4" w:space="0" w:color="auto"/>
              <w:left w:val="nil"/>
              <w:bottom w:val="single" w:sz="4" w:space="0" w:color="auto"/>
              <w:right w:val="single" w:sz="4" w:space="0" w:color="auto"/>
            </w:tcBorders>
            <w:shd w:val="clear" w:color="auto" w:fill="auto"/>
            <w:vAlign w:val="bottom"/>
          </w:tcPr>
          <w:p w:rsidR="00C43379" w:rsidRPr="00A35827" w:rsidRDefault="00C43379" w:rsidP="00753F27">
            <w:pPr>
              <w:rPr>
                <w:rFonts w:ascii="Arial" w:hAnsi="Arial" w:cs="Arial"/>
                <w:sz w:val="20"/>
                <w:szCs w:val="20"/>
              </w:rPr>
            </w:pPr>
            <w:r w:rsidRPr="00A35827">
              <w:rPr>
                <w:rFonts w:ascii="Arial" w:hAnsi="Arial" w:cs="Arial"/>
                <w:sz w:val="20"/>
                <w:szCs w:val="20"/>
              </w:rPr>
              <w:t>Thực phẩm chức năng</w:t>
            </w:r>
          </w:p>
        </w:tc>
        <w:tc>
          <w:tcPr>
            <w:tcW w:w="1920" w:type="dxa"/>
            <w:tcBorders>
              <w:top w:val="dotted" w:sz="4" w:space="0" w:color="auto"/>
              <w:left w:val="nil"/>
              <w:bottom w:val="single"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100 g</w:t>
            </w:r>
          </w:p>
        </w:tc>
        <w:tc>
          <w:tcPr>
            <w:tcW w:w="1860" w:type="dxa"/>
            <w:tcBorders>
              <w:top w:val="dotted" w:sz="4" w:space="0" w:color="auto"/>
              <w:left w:val="nil"/>
              <w:bottom w:val="single" w:sz="4" w:space="0" w:color="auto"/>
              <w:right w:val="single" w:sz="4" w:space="0" w:color="auto"/>
            </w:tcBorders>
            <w:shd w:val="clear" w:color="auto" w:fill="auto"/>
            <w:noWrap/>
            <w:vAlign w:val="bottom"/>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1,5 kg</w:t>
            </w:r>
          </w:p>
        </w:tc>
      </w:tr>
    </w:tbl>
    <w:p w:rsidR="00C43379" w:rsidRPr="00A35827" w:rsidRDefault="00C43379" w:rsidP="00C43379">
      <w:pPr>
        <w:rPr>
          <w:rFonts w:ascii="Arial" w:hAnsi="Arial" w:cs="Arial"/>
          <w:sz w:val="20"/>
          <w:szCs w:val="20"/>
        </w:rPr>
      </w:pPr>
    </w:p>
    <w:p w:rsidR="00C43379" w:rsidRPr="00A35827" w:rsidRDefault="00C43379" w:rsidP="00C43379">
      <w:pPr>
        <w:jc w:val="both"/>
        <w:rPr>
          <w:rFonts w:ascii="Arial" w:hAnsi="Arial" w:cs="Arial"/>
          <w:i/>
          <w:sz w:val="20"/>
          <w:szCs w:val="20"/>
        </w:rPr>
      </w:pPr>
      <w:r w:rsidRPr="00A35827">
        <w:rPr>
          <w:rFonts w:ascii="Arial" w:hAnsi="Arial" w:cs="Arial"/>
          <w:i/>
          <w:sz w:val="20"/>
          <w:szCs w:val="20"/>
        </w:rPr>
        <w:t xml:space="preserve">Ghi chú: </w:t>
      </w:r>
    </w:p>
    <w:p w:rsidR="00C43379" w:rsidRPr="00A35827" w:rsidRDefault="00C43379" w:rsidP="00C43379">
      <w:pPr>
        <w:jc w:val="both"/>
        <w:rPr>
          <w:rFonts w:ascii="Arial" w:hAnsi="Arial" w:cs="Arial"/>
          <w:i/>
          <w:sz w:val="20"/>
          <w:szCs w:val="20"/>
        </w:rPr>
      </w:pPr>
      <w:r w:rsidRPr="00A35827">
        <w:rPr>
          <w:rFonts w:ascii="Arial" w:hAnsi="Arial" w:cs="Arial"/>
          <w:i/>
          <w:sz w:val="20"/>
          <w:szCs w:val="20"/>
        </w:rPr>
        <w:t>Lượng mẫu tối thiểu là lượng mẫu đủ để kiểm nghiệm một chỉ tiêu của sản phẩm. Tùy thuộc vào mục đích của quá trình thanh tra, kiểm tra lượng mẫu lấy có thể được tăng hay giảm và loại sản phẩm không có trong mục trên có thể được lấy theo quyết định của trưởng đoàn thanh tra, kiểm tra phù hợp với yêu cầu thanh tra, kiểm tra.</w:t>
      </w:r>
    </w:p>
    <w:p w:rsidR="00C43379" w:rsidRPr="00A35827" w:rsidRDefault="00C43379" w:rsidP="00C43379">
      <w:pPr>
        <w:jc w:val="both"/>
        <w:rPr>
          <w:rFonts w:ascii="Arial" w:hAnsi="Arial" w:cs="Arial"/>
          <w:i/>
          <w:sz w:val="20"/>
          <w:szCs w:val="20"/>
        </w:rPr>
      </w:pPr>
      <w:r w:rsidRPr="00A35827">
        <w:rPr>
          <w:rFonts w:ascii="Arial" w:hAnsi="Arial" w:cs="Arial"/>
          <w:i/>
          <w:sz w:val="20"/>
          <w:szCs w:val="20"/>
        </w:rPr>
        <w:t xml:space="preserve">Trong trường hợp không đủ để lưu mẫu, mọi thay đổi cần ghi rõ trong Biên bản lấy mẫu và Biên bản bàn giao mẫu. </w:t>
      </w:r>
    </w:p>
    <w:p w:rsidR="00C43379" w:rsidRPr="00A35827" w:rsidRDefault="00C43379" w:rsidP="00C43379">
      <w:pPr>
        <w:rPr>
          <w:rFonts w:ascii="Arial" w:hAnsi="Arial" w:cs="Arial"/>
          <w:sz w:val="20"/>
          <w:szCs w:val="20"/>
        </w:rPr>
      </w:pPr>
    </w:p>
    <w:p w:rsidR="00C43379" w:rsidRPr="00A35827" w:rsidRDefault="00C43379" w:rsidP="00C43379">
      <w:pPr>
        <w:jc w:val="center"/>
        <w:rPr>
          <w:rFonts w:ascii="Arial" w:hAnsi="Arial" w:cs="Arial"/>
          <w:b/>
          <w:sz w:val="20"/>
          <w:szCs w:val="20"/>
        </w:rPr>
      </w:pPr>
      <w:r w:rsidRPr="00A35827">
        <w:rPr>
          <w:rFonts w:ascii="Arial" w:hAnsi="Arial" w:cs="Arial"/>
          <w:sz w:val="20"/>
          <w:szCs w:val="20"/>
        </w:rPr>
        <w:br w:type="page"/>
      </w:r>
      <w:r w:rsidRPr="00A35827">
        <w:rPr>
          <w:rFonts w:ascii="Arial" w:hAnsi="Arial" w:cs="Arial"/>
          <w:b/>
          <w:sz w:val="20"/>
          <w:szCs w:val="20"/>
        </w:rPr>
        <w:lastRenderedPageBreak/>
        <w:t>Phụ lục II</w:t>
      </w:r>
    </w:p>
    <w:p w:rsidR="00C43379" w:rsidRPr="00A35827" w:rsidRDefault="00C43379" w:rsidP="00C43379">
      <w:pPr>
        <w:jc w:val="center"/>
        <w:rPr>
          <w:rFonts w:ascii="Arial" w:hAnsi="Arial" w:cs="Arial"/>
          <w:b/>
          <w:sz w:val="20"/>
          <w:szCs w:val="20"/>
        </w:rPr>
      </w:pPr>
      <w:r w:rsidRPr="00A35827">
        <w:rPr>
          <w:rFonts w:ascii="Arial" w:hAnsi="Arial" w:cs="Arial"/>
          <w:b/>
          <w:sz w:val="20"/>
          <w:szCs w:val="20"/>
        </w:rPr>
        <w:t>PHƯƠNG PHÁP LẤY MẪU</w:t>
      </w:r>
    </w:p>
    <w:p w:rsidR="00C43379" w:rsidRPr="00A35827" w:rsidRDefault="00C43379" w:rsidP="00C43379">
      <w:pPr>
        <w:jc w:val="center"/>
        <w:rPr>
          <w:rFonts w:ascii="Arial" w:hAnsi="Arial" w:cs="Arial"/>
          <w:i/>
          <w:sz w:val="20"/>
          <w:szCs w:val="20"/>
        </w:rPr>
      </w:pPr>
      <w:r w:rsidRPr="00A35827">
        <w:rPr>
          <w:rFonts w:ascii="Arial" w:hAnsi="Arial" w:cs="Arial"/>
          <w:i/>
          <w:sz w:val="20"/>
          <w:szCs w:val="20"/>
        </w:rPr>
        <w:t>(Ban hành kèm theo Thông tư số 14/2011/TT-BYT ngày 01 tháng 4 năm 2011</w:t>
      </w:r>
    </w:p>
    <w:p w:rsidR="00C43379" w:rsidRPr="00A35827" w:rsidRDefault="00C43379" w:rsidP="00C43379">
      <w:pPr>
        <w:jc w:val="center"/>
        <w:rPr>
          <w:rFonts w:ascii="Arial" w:hAnsi="Arial" w:cs="Arial"/>
          <w:i/>
          <w:sz w:val="20"/>
          <w:szCs w:val="20"/>
        </w:rPr>
      </w:pPr>
      <w:r w:rsidRPr="00A35827">
        <w:rPr>
          <w:rFonts w:ascii="Arial" w:hAnsi="Arial" w:cs="Arial"/>
          <w:i/>
          <w:sz w:val="20"/>
          <w:szCs w:val="20"/>
        </w:rPr>
        <w:t xml:space="preserve"> của Bộ trưởng Bộ Y tế)</w:t>
      </w:r>
    </w:p>
    <w:p w:rsidR="00C43379" w:rsidRPr="00A35827" w:rsidRDefault="00C43379" w:rsidP="00C43379">
      <w:pPr>
        <w:rPr>
          <w:rFonts w:ascii="Arial" w:eastAsia="MS Mincho"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4798"/>
        <w:gridCol w:w="3800"/>
      </w:tblGrid>
      <w:tr w:rsidR="00C43379" w:rsidRPr="00A35827" w:rsidTr="00753F27">
        <w:trPr>
          <w:tblHeader/>
        </w:trPr>
        <w:tc>
          <w:tcPr>
            <w:tcW w:w="590" w:type="dxa"/>
          </w:tcPr>
          <w:p w:rsidR="00C43379" w:rsidRPr="00A35827" w:rsidRDefault="00C43379" w:rsidP="00753F27">
            <w:pPr>
              <w:jc w:val="center"/>
              <w:rPr>
                <w:rFonts w:ascii="Arial" w:hAnsi="Arial" w:cs="Arial"/>
                <w:b/>
                <w:sz w:val="20"/>
                <w:szCs w:val="20"/>
              </w:rPr>
            </w:pPr>
            <w:r w:rsidRPr="00A35827">
              <w:rPr>
                <w:rFonts w:ascii="Arial" w:hAnsi="Arial" w:cs="Arial"/>
                <w:b/>
                <w:sz w:val="20"/>
                <w:szCs w:val="20"/>
              </w:rPr>
              <w:t>TT</w:t>
            </w:r>
          </w:p>
        </w:tc>
        <w:tc>
          <w:tcPr>
            <w:tcW w:w="4798" w:type="dxa"/>
          </w:tcPr>
          <w:p w:rsidR="00C43379" w:rsidRPr="00A35827" w:rsidRDefault="00C43379" w:rsidP="00753F27">
            <w:pPr>
              <w:jc w:val="center"/>
              <w:rPr>
                <w:rFonts w:ascii="Arial" w:hAnsi="Arial" w:cs="Arial"/>
                <w:b/>
                <w:sz w:val="20"/>
                <w:szCs w:val="20"/>
              </w:rPr>
            </w:pPr>
            <w:r w:rsidRPr="00A35827">
              <w:rPr>
                <w:rFonts w:ascii="Arial" w:hAnsi="Arial" w:cs="Arial"/>
                <w:b/>
                <w:sz w:val="20"/>
                <w:szCs w:val="20"/>
              </w:rPr>
              <w:t>Đối tượng sản phẩm</w:t>
            </w:r>
          </w:p>
        </w:tc>
        <w:tc>
          <w:tcPr>
            <w:tcW w:w="3800" w:type="dxa"/>
          </w:tcPr>
          <w:p w:rsidR="00C43379" w:rsidRPr="00A35827" w:rsidRDefault="00C43379" w:rsidP="00753F27">
            <w:pPr>
              <w:jc w:val="center"/>
              <w:rPr>
                <w:rFonts w:ascii="Arial" w:hAnsi="Arial" w:cs="Arial"/>
                <w:b/>
                <w:sz w:val="20"/>
                <w:szCs w:val="20"/>
              </w:rPr>
            </w:pPr>
            <w:r w:rsidRPr="00A35827">
              <w:rPr>
                <w:rFonts w:ascii="Arial" w:hAnsi="Arial" w:cs="Arial"/>
                <w:b/>
                <w:sz w:val="20"/>
                <w:szCs w:val="20"/>
              </w:rPr>
              <w:t>Số tiêu chuẩn/ quy chuẩn/ số hiệu tài liệu hướng dẫn</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Hướng dẫn lập chương trình lấy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6663-1: 2002</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2</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Hướng dẫn lấy mẫu ở sông và suối</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6663-6: 2008</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3</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Hướng dẫn lấy mẫu nước uống và nước dùng để chế biến thực phẩm và đồ uống</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5995: 1995</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4</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Hướng dẫn lấy mẫu nước ngầm</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6000: 1995</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5</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Hướng dẫn lấy mẫu ở hồ ao tự nhiên và nhân tạo</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5994: 1995</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6</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Hướng dẫn lấy mẫu nước mưa</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5997: 1995</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7</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Bia - Qui tắc nghiệm thu và phương pháp lấy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5591: 1991</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8</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Sản phẩm thực phẩm và gia vị. Trình tự lấy mẫu để phân tích vi sinh vật</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4886: 1989</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9</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Gia vị. Lấy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4889: 1989</w:t>
            </w:r>
          </w:p>
          <w:p w:rsidR="00C43379" w:rsidRPr="00A35827" w:rsidRDefault="00C43379" w:rsidP="00753F27">
            <w:pPr>
              <w:rPr>
                <w:rFonts w:ascii="Arial" w:hAnsi="Arial" w:cs="Arial"/>
                <w:sz w:val="20"/>
                <w:szCs w:val="20"/>
              </w:rPr>
            </w:pPr>
            <w:r w:rsidRPr="00A35827">
              <w:rPr>
                <w:rFonts w:ascii="Arial" w:hAnsi="Arial" w:cs="Arial"/>
                <w:sz w:val="20"/>
                <w:szCs w:val="20"/>
              </w:rPr>
              <w:t>ISO 948: 1988</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10</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Sữa và các sản phẩm sữa. Hướng dẫn lấy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6400: 2010</w:t>
            </w:r>
          </w:p>
          <w:p w:rsidR="00C43379" w:rsidRPr="00A35827" w:rsidRDefault="00C43379" w:rsidP="00753F27">
            <w:pPr>
              <w:rPr>
                <w:rFonts w:ascii="Arial" w:hAnsi="Arial" w:cs="Arial"/>
                <w:sz w:val="20"/>
                <w:szCs w:val="20"/>
              </w:rPr>
            </w:pPr>
            <w:r w:rsidRPr="00A35827">
              <w:rPr>
                <w:rFonts w:ascii="Arial" w:hAnsi="Arial" w:cs="Arial"/>
                <w:sz w:val="20"/>
                <w:szCs w:val="20"/>
              </w:rPr>
              <w:t>ISO 707: 2008</w:t>
            </w:r>
          </w:p>
        </w:tc>
      </w:tr>
      <w:tr w:rsidR="00C43379" w:rsidRPr="00A35827" w:rsidTr="00753F27">
        <w:trPr>
          <w:trHeight w:val="404"/>
        </w:trPr>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11</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Sữa và sản phẩm sữa. Lấy  mẫu. Kiểm tra theo dấu hiệu loại trừ</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6266: 2007</w:t>
            </w:r>
          </w:p>
          <w:p w:rsidR="00C43379" w:rsidRPr="00A35827" w:rsidRDefault="00C43379" w:rsidP="00753F27">
            <w:pPr>
              <w:rPr>
                <w:rFonts w:ascii="Arial" w:hAnsi="Arial" w:cs="Arial"/>
                <w:sz w:val="20"/>
                <w:szCs w:val="20"/>
              </w:rPr>
            </w:pPr>
          </w:p>
        </w:tc>
      </w:tr>
      <w:tr w:rsidR="00C43379" w:rsidRPr="00A35827" w:rsidTr="00753F27">
        <w:trPr>
          <w:trHeight w:val="404"/>
        </w:trPr>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12</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Sữa và sản phẩm sữa. Lấy  mẫu. Kiểm tra theo dấu hiệu định lượng</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6267: 1997</w:t>
            </w:r>
          </w:p>
          <w:p w:rsidR="00C43379" w:rsidRPr="00A35827" w:rsidRDefault="00C43379" w:rsidP="00753F27">
            <w:pPr>
              <w:rPr>
                <w:rFonts w:ascii="Arial" w:hAnsi="Arial" w:cs="Arial"/>
                <w:sz w:val="20"/>
                <w:szCs w:val="20"/>
              </w:rPr>
            </w:pPr>
            <w:r w:rsidRPr="00A35827">
              <w:rPr>
                <w:rFonts w:ascii="Arial" w:hAnsi="Arial" w:cs="Arial"/>
                <w:sz w:val="20"/>
                <w:szCs w:val="20"/>
              </w:rPr>
              <w:t>ISO 8197: 1988</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13</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Thịt và sản phẩm thịt. Lấy mẫu và chuẩn bị mẫu thử. Phần 1: Lấy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4833-1: 2002</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14</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Thuỷ sản. Lấy mẫu và chuẩn bị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5276: 1990</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15</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Chè. Lấy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5609: 2007</w:t>
            </w:r>
          </w:p>
          <w:p w:rsidR="00C43379" w:rsidRPr="00A35827" w:rsidRDefault="00C43379" w:rsidP="00753F27">
            <w:pPr>
              <w:rPr>
                <w:rFonts w:ascii="Arial" w:hAnsi="Arial" w:cs="Arial"/>
                <w:sz w:val="20"/>
                <w:szCs w:val="20"/>
              </w:rPr>
            </w:pPr>
            <w:r w:rsidRPr="00A35827">
              <w:rPr>
                <w:rFonts w:ascii="Arial" w:hAnsi="Arial" w:cs="Arial"/>
                <w:sz w:val="20"/>
                <w:szCs w:val="20"/>
              </w:rPr>
              <w:t>ISO 1839: 1980</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16</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Xiên lấy mẫu cà phê nhân</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4809: 1989</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17</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Cà phê nhân. Lấy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5702: 1993</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18</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Cà phê nhân đóng bao. Lấy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6539: 1999</w:t>
            </w:r>
          </w:p>
          <w:p w:rsidR="00C43379" w:rsidRPr="00A35827" w:rsidRDefault="00C43379" w:rsidP="00753F27">
            <w:pPr>
              <w:rPr>
                <w:rFonts w:ascii="Arial" w:hAnsi="Arial" w:cs="Arial"/>
                <w:sz w:val="20"/>
                <w:szCs w:val="20"/>
              </w:rPr>
            </w:pPr>
            <w:r w:rsidRPr="00A35827">
              <w:rPr>
                <w:rFonts w:ascii="Arial" w:hAnsi="Arial" w:cs="Arial"/>
                <w:sz w:val="20"/>
                <w:szCs w:val="20"/>
              </w:rPr>
              <w:t>ISO 4072: 1998</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19</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Cà phê hoà tan – Phương pháp lấy mẫu đối với bao gói có lót</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6605: 2007</w:t>
            </w:r>
          </w:p>
          <w:p w:rsidR="00C43379" w:rsidRPr="00A35827" w:rsidRDefault="00C43379" w:rsidP="00753F27">
            <w:pPr>
              <w:rPr>
                <w:rFonts w:ascii="Arial" w:hAnsi="Arial" w:cs="Arial"/>
                <w:sz w:val="20"/>
                <w:szCs w:val="20"/>
              </w:rPr>
            </w:pPr>
            <w:r w:rsidRPr="00A35827">
              <w:rPr>
                <w:rFonts w:ascii="Arial" w:hAnsi="Arial" w:cs="Arial"/>
                <w:sz w:val="20"/>
                <w:szCs w:val="20"/>
              </w:rPr>
              <w:t>ISO 6670: 2002</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20</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 xml:space="preserve">Hạt cacao </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7521: 2005</w:t>
            </w:r>
          </w:p>
          <w:p w:rsidR="00C43379" w:rsidRPr="00A35827" w:rsidRDefault="00C43379" w:rsidP="00753F27">
            <w:pPr>
              <w:rPr>
                <w:rFonts w:ascii="Arial" w:hAnsi="Arial" w:cs="Arial"/>
                <w:sz w:val="20"/>
                <w:szCs w:val="20"/>
              </w:rPr>
            </w:pPr>
            <w:r w:rsidRPr="00A35827">
              <w:rPr>
                <w:rFonts w:ascii="Arial" w:hAnsi="Arial" w:cs="Arial"/>
                <w:sz w:val="20"/>
                <w:szCs w:val="20"/>
              </w:rPr>
              <w:t>ISO 2292: 1973</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21</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 xml:space="preserve">Đồ hộp </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4409: 1987</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22</w:t>
            </w:r>
          </w:p>
        </w:tc>
        <w:tc>
          <w:tcPr>
            <w:tcW w:w="4798" w:type="dxa"/>
          </w:tcPr>
          <w:p w:rsidR="00C43379" w:rsidRPr="00A35827" w:rsidRDefault="00C43379" w:rsidP="00753F27">
            <w:pPr>
              <w:rPr>
                <w:rFonts w:ascii="Arial" w:hAnsi="Arial" w:cs="Arial"/>
                <w:sz w:val="20"/>
                <w:szCs w:val="20"/>
              </w:rPr>
            </w:pPr>
            <w:r w:rsidRPr="00A35827">
              <w:rPr>
                <w:rFonts w:ascii="Arial" w:eastAsia="MS Mincho" w:hAnsi="Arial" w:cs="Arial"/>
                <w:sz w:val="20"/>
                <w:szCs w:val="20"/>
              </w:rPr>
              <w:t>Kẹo</w:t>
            </w:r>
          </w:p>
        </w:tc>
        <w:tc>
          <w:tcPr>
            <w:tcW w:w="3800" w:type="dxa"/>
          </w:tcPr>
          <w:p w:rsidR="00C43379" w:rsidRPr="00A35827" w:rsidRDefault="00C43379" w:rsidP="00753F27">
            <w:pPr>
              <w:rPr>
                <w:rFonts w:ascii="Arial" w:hAnsi="Arial" w:cs="Arial"/>
                <w:sz w:val="20"/>
                <w:szCs w:val="20"/>
              </w:rPr>
            </w:pPr>
            <w:r w:rsidRPr="00A35827">
              <w:rPr>
                <w:rFonts w:ascii="Arial" w:eastAsia="MS Mincho" w:hAnsi="Arial" w:cs="Arial"/>
                <w:sz w:val="20"/>
                <w:szCs w:val="20"/>
              </w:rPr>
              <w:t>TCVN 4067: 1985</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23</w:t>
            </w:r>
          </w:p>
        </w:tc>
        <w:tc>
          <w:tcPr>
            <w:tcW w:w="4798" w:type="dxa"/>
          </w:tcPr>
          <w:p w:rsidR="00C43379" w:rsidRPr="00A35827" w:rsidRDefault="00C43379" w:rsidP="00753F27">
            <w:pPr>
              <w:rPr>
                <w:rFonts w:ascii="Arial" w:eastAsia="MS Mincho" w:hAnsi="Arial" w:cs="Arial"/>
                <w:sz w:val="20"/>
                <w:szCs w:val="20"/>
              </w:rPr>
            </w:pPr>
            <w:r w:rsidRPr="00A35827">
              <w:rPr>
                <w:rFonts w:ascii="Arial" w:hAnsi="Arial" w:cs="Arial"/>
                <w:sz w:val="20"/>
                <w:szCs w:val="20"/>
              </w:rPr>
              <w:t>Đường. Lấy mẫu</w:t>
            </w:r>
          </w:p>
        </w:tc>
        <w:tc>
          <w:tcPr>
            <w:tcW w:w="3800" w:type="dxa"/>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TCVN 4837: 2009</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24</w:t>
            </w:r>
          </w:p>
        </w:tc>
        <w:tc>
          <w:tcPr>
            <w:tcW w:w="4798" w:type="dxa"/>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Ngũ cốc, đậu đỗ và sản phẩm nghiền – Lấy mẫu từ khối hàng tĩnh</w:t>
            </w:r>
          </w:p>
        </w:tc>
        <w:tc>
          <w:tcPr>
            <w:tcW w:w="3800" w:type="dxa"/>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TCVN 5451: 2008</w:t>
            </w:r>
          </w:p>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ISO 13690: 1999</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25</w:t>
            </w:r>
          </w:p>
        </w:tc>
        <w:tc>
          <w:tcPr>
            <w:tcW w:w="4798" w:type="dxa"/>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Rau quả tươi. Lấy mẫu</w:t>
            </w:r>
          </w:p>
        </w:tc>
        <w:tc>
          <w:tcPr>
            <w:tcW w:w="3800" w:type="dxa"/>
          </w:tcPr>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TCVN 5102: 1990</w:t>
            </w:r>
          </w:p>
          <w:p w:rsidR="00C43379" w:rsidRPr="00A35827" w:rsidRDefault="00C43379" w:rsidP="00753F27">
            <w:pPr>
              <w:rPr>
                <w:rFonts w:ascii="Arial" w:eastAsia="MS Mincho" w:hAnsi="Arial" w:cs="Arial"/>
                <w:sz w:val="20"/>
                <w:szCs w:val="20"/>
              </w:rPr>
            </w:pPr>
            <w:r w:rsidRPr="00A35827">
              <w:rPr>
                <w:rFonts w:ascii="Arial" w:eastAsia="MS Mincho" w:hAnsi="Arial" w:cs="Arial"/>
                <w:sz w:val="20"/>
                <w:szCs w:val="20"/>
              </w:rPr>
              <w:t>ISO 874:1980</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26</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Dầu mỡ động vật và thực vật. Lấy mẫu</w:t>
            </w:r>
          </w:p>
        </w:tc>
        <w:tc>
          <w:tcPr>
            <w:tcW w:w="3800" w:type="dxa"/>
          </w:tcPr>
          <w:p w:rsidR="00C43379" w:rsidRPr="00A35827" w:rsidRDefault="00C43379" w:rsidP="00753F27">
            <w:pPr>
              <w:rPr>
                <w:rFonts w:ascii="Arial" w:hAnsi="Arial" w:cs="Arial"/>
                <w:sz w:val="20"/>
                <w:szCs w:val="20"/>
              </w:rPr>
            </w:pPr>
            <w:r w:rsidRPr="00A35827">
              <w:rPr>
                <w:rFonts w:ascii="Arial" w:hAnsi="Arial" w:cs="Arial"/>
                <w:sz w:val="20"/>
                <w:szCs w:val="20"/>
              </w:rPr>
              <w:t>TCVN 2625: 2007</w:t>
            </w:r>
          </w:p>
          <w:p w:rsidR="00C43379" w:rsidRPr="00A35827" w:rsidRDefault="00C43379" w:rsidP="00753F27">
            <w:pPr>
              <w:rPr>
                <w:rFonts w:ascii="Arial" w:hAnsi="Arial" w:cs="Arial"/>
                <w:sz w:val="20"/>
                <w:szCs w:val="20"/>
              </w:rPr>
            </w:pPr>
            <w:r w:rsidRPr="00A35827">
              <w:rPr>
                <w:rFonts w:ascii="Arial" w:hAnsi="Arial" w:cs="Arial"/>
                <w:sz w:val="20"/>
                <w:szCs w:val="20"/>
              </w:rPr>
              <w:t>ISO 5555: 2001</w:t>
            </w:r>
          </w:p>
        </w:tc>
      </w:tr>
      <w:tr w:rsidR="00C43379" w:rsidRPr="00A35827" w:rsidTr="00753F27">
        <w:tc>
          <w:tcPr>
            <w:tcW w:w="590" w:type="dxa"/>
          </w:tcPr>
          <w:p w:rsidR="00C43379" w:rsidRPr="00A35827" w:rsidRDefault="00C43379" w:rsidP="00753F27">
            <w:pPr>
              <w:rPr>
                <w:rFonts w:ascii="Arial" w:hAnsi="Arial" w:cs="Arial"/>
                <w:sz w:val="20"/>
                <w:szCs w:val="20"/>
              </w:rPr>
            </w:pPr>
            <w:r w:rsidRPr="00A35827">
              <w:rPr>
                <w:rFonts w:ascii="Arial" w:hAnsi="Arial" w:cs="Arial"/>
                <w:sz w:val="20"/>
                <w:szCs w:val="20"/>
              </w:rPr>
              <w:t>27</w:t>
            </w:r>
          </w:p>
        </w:tc>
        <w:tc>
          <w:tcPr>
            <w:tcW w:w="4798" w:type="dxa"/>
          </w:tcPr>
          <w:p w:rsidR="00C43379" w:rsidRPr="00A35827" w:rsidRDefault="00C43379" w:rsidP="00753F27">
            <w:pPr>
              <w:rPr>
                <w:rFonts w:ascii="Arial" w:hAnsi="Arial" w:cs="Arial"/>
                <w:sz w:val="20"/>
                <w:szCs w:val="20"/>
              </w:rPr>
            </w:pPr>
            <w:r w:rsidRPr="00A35827">
              <w:rPr>
                <w:rFonts w:ascii="Arial" w:hAnsi="Arial" w:cs="Arial"/>
                <w:sz w:val="20"/>
                <w:szCs w:val="20"/>
              </w:rPr>
              <w:t>Phương pháp khuyến cáo lấy mẫu để xác định dư lượng thuốc bảo vệ thực vật phù hợp với các giới hạn dư lượng tối đa (MRL)</w:t>
            </w:r>
          </w:p>
        </w:tc>
        <w:tc>
          <w:tcPr>
            <w:tcW w:w="3800" w:type="dxa"/>
          </w:tcPr>
          <w:p w:rsidR="00C43379" w:rsidRPr="00A35827" w:rsidRDefault="00C43379" w:rsidP="00753F27">
            <w:pPr>
              <w:rPr>
                <w:rFonts w:ascii="Arial" w:hAnsi="Arial" w:cs="Arial"/>
                <w:sz w:val="20"/>
                <w:szCs w:val="20"/>
              </w:rPr>
            </w:pPr>
          </w:p>
          <w:p w:rsidR="00C43379" w:rsidRPr="00A35827" w:rsidRDefault="00C43379" w:rsidP="00753F27">
            <w:pPr>
              <w:rPr>
                <w:rFonts w:ascii="Arial" w:hAnsi="Arial" w:cs="Arial"/>
                <w:sz w:val="20"/>
                <w:szCs w:val="20"/>
              </w:rPr>
            </w:pPr>
            <w:r w:rsidRPr="00A35827">
              <w:rPr>
                <w:rFonts w:ascii="Arial" w:hAnsi="Arial" w:cs="Arial"/>
                <w:sz w:val="20"/>
                <w:szCs w:val="20"/>
              </w:rPr>
              <w:t>TCVN 5139: 2008</w:t>
            </w:r>
          </w:p>
        </w:tc>
      </w:tr>
    </w:tbl>
    <w:p w:rsidR="00C43379" w:rsidRPr="00A35827" w:rsidRDefault="00C43379" w:rsidP="00C43379">
      <w:pPr>
        <w:rPr>
          <w:rFonts w:ascii="Arial" w:hAnsi="Arial" w:cs="Arial"/>
          <w:sz w:val="20"/>
          <w:szCs w:val="20"/>
        </w:rPr>
      </w:pPr>
    </w:p>
    <w:p w:rsidR="00C43379" w:rsidRPr="00A35827" w:rsidRDefault="00C43379" w:rsidP="00C43379">
      <w:pPr>
        <w:jc w:val="both"/>
        <w:rPr>
          <w:rFonts w:ascii="Arial" w:hAnsi="Arial" w:cs="Arial"/>
          <w:i/>
          <w:sz w:val="20"/>
          <w:szCs w:val="20"/>
        </w:rPr>
      </w:pPr>
      <w:r w:rsidRPr="00A35827">
        <w:rPr>
          <w:rFonts w:ascii="Arial" w:hAnsi="Arial" w:cs="Arial"/>
          <w:i/>
          <w:sz w:val="20"/>
          <w:szCs w:val="20"/>
        </w:rPr>
        <w:t xml:space="preserve">Ghi chú: Căn cứ vào tình hình thực tế, trưởng đoàn thanh tra, kiểm tra có thể quyết định sử dụng các phương pháp lấy mẫu tương đương khác. </w:t>
      </w:r>
    </w:p>
    <w:p w:rsidR="00C43379" w:rsidRPr="00A35827" w:rsidRDefault="00C43379" w:rsidP="00C43379">
      <w:pPr>
        <w:jc w:val="center"/>
        <w:rPr>
          <w:rFonts w:ascii="Arial" w:hAnsi="Arial" w:cs="Arial"/>
          <w:b/>
          <w:sz w:val="20"/>
          <w:szCs w:val="20"/>
        </w:rPr>
      </w:pPr>
      <w:r w:rsidRPr="00A35827">
        <w:rPr>
          <w:rFonts w:ascii="Arial" w:hAnsi="Arial" w:cs="Arial"/>
          <w:sz w:val="20"/>
          <w:szCs w:val="20"/>
        </w:rPr>
        <w:br w:type="page"/>
      </w:r>
      <w:r w:rsidRPr="00A35827">
        <w:rPr>
          <w:rFonts w:ascii="Arial" w:hAnsi="Arial" w:cs="Arial"/>
          <w:b/>
          <w:sz w:val="20"/>
          <w:szCs w:val="20"/>
        </w:rPr>
        <w:lastRenderedPageBreak/>
        <w:t>Phụ lục III</w:t>
      </w:r>
    </w:p>
    <w:p w:rsidR="00C43379" w:rsidRPr="00A35827" w:rsidRDefault="00C43379" w:rsidP="00C43379">
      <w:pPr>
        <w:jc w:val="center"/>
        <w:rPr>
          <w:rFonts w:ascii="Arial" w:hAnsi="Arial" w:cs="Arial"/>
          <w:b/>
          <w:sz w:val="20"/>
          <w:szCs w:val="20"/>
        </w:rPr>
      </w:pPr>
      <w:r w:rsidRPr="00A35827">
        <w:rPr>
          <w:rFonts w:ascii="Arial" w:hAnsi="Arial" w:cs="Arial"/>
          <w:b/>
          <w:sz w:val="20"/>
          <w:szCs w:val="20"/>
        </w:rPr>
        <w:t>TEM NIÊM PHONG MẪU</w:t>
      </w:r>
    </w:p>
    <w:p w:rsidR="00C43379" w:rsidRDefault="00C43379" w:rsidP="00C43379">
      <w:pPr>
        <w:jc w:val="center"/>
        <w:rPr>
          <w:rFonts w:ascii="Arial" w:hAnsi="Arial" w:cs="Arial"/>
          <w:i/>
          <w:sz w:val="20"/>
          <w:szCs w:val="20"/>
        </w:rPr>
      </w:pPr>
      <w:r w:rsidRPr="00A35827">
        <w:rPr>
          <w:rFonts w:ascii="Arial" w:hAnsi="Arial" w:cs="Arial"/>
          <w:i/>
          <w:sz w:val="20"/>
          <w:szCs w:val="20"/>
        </w:rPr>
        <w:t xml:space="preserve">(Ban hành kèm theo Thông tư  số 14/2011/TT-BYT ngày 01 tháng 4  năm 2011 </w:t>
      </w:r>
    </w:p>
    <w:p w:rsidR="00C43379" w:rsidRPr="00A35827" w:rsidRDefault="00C43379" w:rsidP="00C43379">
      <w:pPr>
        <w:jc w:val="center"/>
        <w:rPr>
          <w:rFonts w:ascii="Arial" w:hAnsi="Arial" w:cs="Arial"/>
          <w:i/>
          <w:sz w:val="20"/>
          <w:szCs w:val="20"/>
        </w:rPr>
      </w:pPr>
      <w:r w:rsidRPr="00A35827">
        <w:rPr>
          <w:rFonts w:ascii="Arial" w:hAnsi="Arial" w:cs="Arial"/>
          <w:i/>
          <w:sz w:val="20"/>
          <w:szCs w:val="20"/>
        </w:rPr>
        <w:t>của Bộ trưởng Bộ Y tế)</w:t>
      </w:r>
    </w:p>
    <w:p w:rsidR="00C43379" w:rsidRPr="00A35827" w:rsidRDefault="00C43379" w:rsidP="00C43379">
      <w:pPr>
        <w:rPr>
          <w:rFonts w:ascii="Arial" w:hAnsi="Arial" w:cs="Arial"/>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3119"/>
        <w:gridCol w:w="3052"/>
      </w:tblGrid>
      <w:tr w:rsidR="00C43379" w:rsidRPr="00A35827" w:rsidTr="00753F27">
        <w:tc>
          <w:tcPr>
            <w:tcW w:w="3100" w:type="dxa"/>
          </w:tcPr>
          <w:p w:rsidR="00C43379" w:rsidRPr="00A35827" w:rsidRDefault="00C43379" w:rsidP="00753F27">
            <w:pPr>
              <w:jc w:val="center"/>
              <w:rPr>
                <w:rFonts w:ascii="Arial" w:hAnsi="Arial" w:cs="Arial"/>
                <w:sz w:val="20"/>
                <w:szCs w:val="20"/>
              </w:rPr>
            </w:pPr>
            <w:r w:rsidRPr="00A35827">
              <w:rPr>
                <w:rFonts w:ascii="Arial" w:hAnsi="Arial" w:cs="Arial"/>
                <w:sz w:val="20"/>
                <w:szCs w:val="20"/>
              </w:rPr>
              <w:t>Cán bộ lấy mẫu</w:t>
            </w:r>
          </w:p>
          <w:p w:rsidR="00C43379" w:rsidRPr="00A35827" w:rsidRDefault="00C43379" w:rsidP="00753F27">
            <w:pPr>
              <w:jc w:val="center"/>
              <w:rPr>
                <w:rFonts w:ascii="Arial" w:hAnsi="Arial" w:cs="Arial"/>
                <w:sz w:val="20"/>
                <w:szCs w:val="20"/>
              </w:rPr>
            </w:pPr>
            <w:r w:rsidRPr="00A35827">
              <w:rPr>
                <w:rFonts w:ascii="Arial" w:hAnsi="Arial" w:cs="Arial"/>
                <w:sz w:val="20"/>
                <w:szCs w:val="20"/>
              </w:rPr>
              <w:t>(Ký, ghi rõ họ tên)</w:t>
            </w: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r w:rsidRPr="00A35827">
              <w:rPr>
                <w:rFonts w:ascii="Arial" w:hAnsi="Arial" w:cs="Arial"/>
                <w:sz w:val="20"/>
                <w:szCs w:val="20"/>
              </w:rPr>
              <w:t>Trưởng Đoàn kiểm tra</w:t>
            </w:r>
          </w:p>
          <w:p w:rsidR="00C43379" w:rsidRPr="00A35827" w:rsidRDefault="00C43379" w:rsidP="00753F27">
            <w:pPr>
              <w:jc w:val="center"/>
              <w:rPr>
                <w:rFonts w:ascii="Arial" w:hAnsi="Arial" w:cs="Arial"/>
                <w:sz w:val="20"/>
                <w:szCs w:val="20"/>
              </w:rPr>
            </w:pPr>
            <w:r w:rsidRPr="00A35827">
              <w:rPr>
                <w:rFonts w:ascii="Arial" w:hAnsi="Arial" w:cs="Arial"/>
                <w:sz w:val="20"/>
                <w:szCs w:val="20"/>
              </w:rPr>
              <w:t>(Ký, ghi rõ họ tên)</w:t>
            </w: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r w:rsidRPr="00A35827">
              <w:rPr>
                <w:rFonts w:ascii="Arial" w:hAnsi="Arial" w:cs="Arial"/>
                <w:sz w:val="20"/>
                <w:szCs w:val="20"/>
              </w:rPr>
              <w:t>…., ngày…./.…/20…</w:t>
            </w:r>
          </w:p>
        </w:tc>
        <w:tc>
          <w:tcPr>
            <w:tcW w:w="3119" w:type="dxa"/>
            <w:vAlign w:val="center"/>
          </w:tcPr>
          <w:p w:rsidR="00C43379" w:rsidRPr="00A35827" w:rsidRDefault="00C43379" w:rsidP="00753F27">
            <w:pPr>
              <w:jc w:val="center"/>
              <w:rPr>
                <w:rFonts w:ascii="Arial" w:hAnsi="Arial" w:cs="Arial"/>
                <w:sz w:val="20"/>
                <w:szCs w:val="20"/>
              </w:rPr>
            </w:pPr>
            <w:r>
              <w:rPr>
                <w:rFonts w:ascii="Arial" w:hAnsi="Arial" w:cs="Arial"/>
                <w:sz w:val="20"/>
                <w:szCs w:val="20"/>
              </w:rPr>
              <w:t>TEM</w:t>
            </w:r>
            <w:r w:rsidRPr="00A35827">
              <w:rPr>
                <w:rFonts w:ascii="Arial" w:hAnsi="Arial" w:cs="Arial"/>
                <w:sz w:val="20"/>
                <w:szCs w:val="20"/>
              </w:rPr>
              <w:t xml:space="preserve"> NIÊM PHONG MẪU</w:t>
            </w: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r w:rsidRPr="00A35827">
              <w:rPr>
                <w:rFonts w:ascii="Arial" w:hAnsi="Arial" w:cs="Arial"/>
                <w:sz w:val="20"/>
                <w:szCs w:val="20"/>
              </w:rPr>
              <w:t>Tên sản phẩm</w:t>
            </w: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r w:rsidRPr="00A35827">
              <w:rPr>
                <w:rFonts w:ascii="Arial" w:hAnsi="Arial" w:cs="Arial"/>
                <w:sz w:val="20"/>
                <w:szCs w:val="20"/>
              </w:rPr>
              <w:t>.........................................</w:t>
            </w:r>
          </w:p>
          <w:p w:rsidR="00C43379" w:rsidRPr="00A35827" w:rsidRDefault="00C43379" w:rsidP="00753F27">
            <w:pPr>
              <w:jc w:val="center"/>
              <w:rPr>
                <w:rFonts w:ascii="Arial" w:hAnsi="Arial" w:cs="Arial"/>
                <w:sz w:val="20"/>
                <w:szCs w:val="20"/>
              </w:rPr>
            </w:pPr>
            <w:r w:rsidRPr="00A35827">
              <w:rPr>
                <w:rFonts w:ascii="Arial" w:hAnsi="Arial" w:cs="Arial"/>
                <w:sz w:val="20"/>
                <w:szCs w:val="20"/>
              </w:rPr>
              <w:t>………………………….</w:t>
            </w:r>
          </w:p>
          <w:p w:rsidR="00C43379" w:rsidRPr="00A35827" w:rsidRDefault="00C43379" w:rsidP="00753F27">
            <w:pPr>
              <w:jc w:val="center"/>
              <w:rPr>
                <w:rFonts w:ascii="Arial" w:hAnsi="Arial" w:cs="Arial"/>
                <w:sz w:val="20"/>
                <w:szCs w:val="20"/>
              </w:rPr>
            </w:pPr>
            <w:r w:rsidRPr="00A35827">
              <w:rPr>
                <w:rFonts w:ascii="Arial" w:hAnsi="Arial" w:cs="Arial"/>
                <w:sz w:val="20"/>
                <w:szCs w:val="20"/>
              </w:rPr>
              <w:t>………………………….</w:t>
            </w: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r w:rsidRPr="00A35827">
              <w:rPr>
                <w:rFonts w:ascii="Arial" w:hAnsi="Arial" w:cs="Arial"/>
                <w:sz w:val="20"/>
                <w:szCs w:val="20"/>
              </w:rPr>
              <w:t>Mã số mẫu</w:t>
            </w: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r w:rsidRPr="00A35827">
              <w:rPr>
                <w:rFonts w:ascii="Arial" w:hAnsi="Arial" w:cs="Arial"/>
                <w:sz w:val="20"/>
                <w:szCs w:val="20"/>
              </w:rPr>
              <w:t>.........................................</w:t>
            </w:r>
          </w:p>
        </w:tc>
        <w:tc>
          <w:tcPr>
            <w:tcW w:w="3052" w:type="dxa"/>
          </w:tcPr>
          <w:p w:rsidR="00C43379" w:rsidRPr="00A35827" w:rsidRDefault="00C43379" w:rsidP="00753F27">
            <w:pPr>
              <w:jc w:val="center"/>
              <w:rPr>
                <w:rFonts w:ascii="Arial" w:hAnsi="Arial" w:cs="Arial"/>
                <w:sz w:val="20"/>
                <w:szCs w:val="20"/>
              </w:rPr>
            </w:pPr>
            <w:r w:rsidRPr="00A35827">
              <w:rPr>
                <w:rFonts w:ascii="Arial" w:hAnsi="Arial" w:cs="Arial"/>
                <w:sz w:val="20"/>
                <w:szCs w:val="20"/>
              </w:rPr>
              <w:t>Đại diện cơ sở</w:t>
            </w:r>
          </w:p>
          <w:p w:rsidR="00C43379" w:rsidRPr="00A35827" w:rsidRDefault="00C43379" w:rsidP="00753F27">
            <w:pPr>
              <w:jc w:val="center"/>
              <w:rPr>
                <w:rFonts w:ascii="Arial" w:hAnsi="Arial" w:cs="Arial"/>
                <w:sz w:val="20"/>
                <w:szCs w:val="20"/>
              </w:rPr>
            </w:pPr>
            <w:r w:rsidRPr="00A35827">
              <w:rPr>
                <w:rFonts w:ascii="Arial" w:hAnsi="Arial" w:cs="Arial"/>
                <w:sz w:val="20"/>
                <w:szCs w:val="20"/>
              </w:rPr>
              <w:t>được lấy mẫu</w:t>
            </w:r>
          </w:p>
          <w:p w:rsidR="00C43379" w:rsidRPr="00A35827" w:rsidRDefault="00C43379" w:rsidP="00753F27">
            <w:pPr>
              <w:jc w:val="center"/>
              <w:rPr>
                <w:rFonts w:ascii="Arial" w:hAnsi="Arial" w:cs="Arial"/>
                <w:sz w:val="20"/>
                <w:szCs w:val="20"/>
              </w:rPr>
            </w:pPr>
            <w:r w:rsidRPr="00A35827">
              <w:rPr>
                <w:rFonts w:ascii="Arial" w:hAnsi="Arial" w:cs="Arial"/>
                <w:sz w:val="20"/>
                <w:szCs w:val="20"/>
              </w:rPr>
              <w:t>(Ký, ghi rõ họ tên,</w:t>
            </w:r>
          </w:p>
          <w:p w:rsidR="00C43379" w:rsidRPr="00A35827" w:rsidRDefault="00C43379" w:rsidP="00753F27">
            <w:pPr>
              <w:jc w:val="center"/>
              <w:rPr>
                <w:rFonts w:ascii="Arial" w:hAnsi="Arial" w:cs="Arial"/>
                <w:sz w:val="20"/>
                <w:szCs w:val="20"/>
              </w:rPr>
            </w:pPr>
            <w:r w:rsidRPr="00A35827">
              <w:rPr>
                <w:rFonts w:ascii="Arial" w:hAnsi="Arial" w:cs="Arial"/>
                <w:sz w:val="20"/>
                <w:szCs w:val="20"/>
              </w:rPr>
              <w:t>đóng dấu (nếu có))</w:t>
            </w: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p>
          <w:p w:rsidR="00C43379" w:rsidRPr="00A35827" w:rsidRDefault="00C43379" w:rsidP="00753F27">
            <w:pPr>
              <w:jc w:val="center"/>
              <w:rPr>
                <w:rFonts w:ascii="Arial" w:hAnsi="Arial" w:cs="Arial"/>
                <w:sz w:val="20"/>
                <w:szCs w:val="20"/>
              </w:rPr>
            </w:pPr>
            <w:r w:rsidRPr="00A35827">
              <w:rPr>
                <w:rFonts w:ascii="Arial" w:hAnsi="Arial" w:cs="Arial"/>
                <w:sz w:val="20"/>
                <w:szCs w:val="20"/>
              </w:rPr>
              <w:t>..., ngày…./…./20…</w:t>
            </w:r>
          </w:p>
        </w:tc>
      </w:tr>
    </w:tbl>
    <w:p w:rsidR="00C43379" w:rsidRPr="00A35827" w:rsidRDefault="00C43379" w:rsidP="00C43379">
      <w:pPr>
        <w:rPr>
          <w:rFonts w:ascii="Arial" w:hAnsi="Arial" w:cs="Arial"/>
          <w:sz w:val="20"/>
          <w:szCs w:val="20"/>
        </w:rPr>
      </w:pPr>
      <w:r w:rsidRPr="00A35827">
        <w:rPr>
          <w:rFonts w:ascii="Arial" w:hAnsi="Arial" w:cs="Arial"/>
          <w:sz w:val="20"/>
          <w:szCs w:val="20"/>
        </w:rPr>
        <w:t xml:space="preserve"> </w:t>
      </w:r>
    </w:p>
    <w:p w:rsidR="00C43379" w:rsidRPr="00A35827" w:rsidRDefault="00C43379" w:rsidP="00C43379">
      <w:pPr>
        <w:jc w:val="both"/>
        <w:rPr>
          <w:rFonts w:ascii="Arial" w:hAnsi="Arial" w:cs="Arial"/>
          <w:i/>
          <w:sz w:val="20"/>
          <w:szCs w:val="20"/>
        </w:rPr>
      </w:pPr>
      <w:r w:rsidRPr="00A35827">
        <w:rPr>
          <w:rFonts w:ascii="Arial" w:hAnsi="Arial" w:cs="Arial"/>
          <w:i/>
          <w:sz w:val="20"/>
          <w:szCs w:val="20"/>
        </w:rPr>
        <w:t>Ghi chú: Mã số mẫu do cơ quan kiểm nghiệm đánh mã để kiểm soát trong quá trình kiểm nghiệm.</w:t>
      </w:r>
    </w:p>
    <w:p w:rsidR="00C43379" w:rsidRPr="00A35827" w:rsidRDefault="00C43379" w:rsidP="00C43379">
      <w:pPr>
        <w:rPr>
          <w:rFonts w:ascii="Arial" w:hAnsi="Arial" w:cs="Arial"/>
          <w:sz w:val="20"/>
          <w:szCs w:val="20"/>
        </w:rPr>
      </w:pPr>
    </w:p>
    <w:p w:rsidR="00C43379" w:rsidRPr="00A35827" w:rsidRDefault="00C43379" w:rsidP="00C43379">
      <w:pPr>
        <w:rPr>
          <w:rFonts w:ascii="Arial" w:hAnsi="Arial" w:cs="Arial"/>
          <w:sz w:val="20"/>
          <w:szCs w:val="20"/>
        </w:rPr>
        <w:sectPr w:rsidR="00C43379" w:rsidRPr="00A35827" w:rsidSect="00A35827">
          <w:footerReference w:type="even" r:id="rId6"/>
          <w:footerReference w:type="first" r:id="rId7"/>
          <w:pgSz w:w="12240" w:h="15840" w:code="1"/>
          <w:pgMar w:top="1440" w:right="1440" w:bottom="1440" w:left="1800" w:header="720" w:footer="318" w:gutter="0"/>
          <w:cols w:space="720"/>
          <w:titlePg/>
          <w:docGrid w:linePitch="360"/>
        </w:sectPr>
      </w:pPr>
    </w:p>
    <w:p w:rsidR="00C43379" w:rsidRPr="00A35827" w:rsidRDefault="00C43379" w:rsidP="00C43379">
      <w:pPr>
        <w:jc w:val="center"/>
        <w:rPr>
          <w:rFonts w:ascii="Arial" w:hAnsi="Arial" w:cs="Arial"/>
          <w:b/>
          <w:sz w:val="20"/>
          <w:szCs w:val="20"/>
        </w:rPr>
      </w:pPr>
      <w:r w:rsidRPr="00A35827">
        <w:rPr>
          <w:rFonts w:ascii="Arial" w:hAnsi="Arial" w:cs="Arial"/>
          <w:b/>
          <w:sz w:val="20"/>
          <w:szCs w:val="20"/>
        </w:rPr>
        <w:lastRenderedPageBreak/>
        <w:t>Phụ lục IV</w:t>
      </w:r>
    </w:p>
    <w:p w:rsidR="00C43379" w:rsidRPr="00A35827" w:rsidRDefault="00C43379" w:rsidP="00C43379">
      <w:pPr>
        <w:jc w:val="center"/>
        <w:rPr>
          <w:rFonts w:ascii="Arial" w:hAnsi="Arial" w:cs="Arial"/>
          <w:b/>
          <w:sz w:val="20"/>
          <w:szCs w:val="20"/>
        </w:rPr>
      </w:pPr>
      <w:r w:rsidRPr="00A35827">
        <w:rPr>
          <w:rFonts w:ascii="Arial" w:hAnsi="Arial" w:cs="Arial"/>
          <w:b/>
          <w:sz w:val="20"/>
          <w:szCs w:val="20"/>
        </w:rPr>
        <w:t>BIÊN BẢN LẤY MẪU</w:t>
      </w:r>
    </w:p>
    <w:p w:rsidR="00C43379" w:rsidRDefault="00C43379" w:rsidP="00C43379">
      <w:pPr>
        <w:jc w:val="center"/>
        <w:rPr>
          <w:rFonts w:ascii="Arial" w:hAnsi="Arial" w:cs="Arial"/>
          <w:i/>
          <w:sz w:val="20"/>
          <w:szCs w:val="20"/>
        </w:rPr>
      </w:pPr>
      <w:r w:rsidRPr="00A35827">
        <w:rPr>
          <w:rFonts w:ascii="Arial" w:hAnsi="Arial" w:cs="Arial"/>
          <w:i/>
          <w:sz w:val="20"/>
          <w:szCs w:val="20"/>
        </w:rPr>
        <w:t xml:space="preserve">(Ban hành kèm theo Thông tư số 14/2011/TT-BYT ngày 01 tháng 4 năm 2011 </w:t>
      </w:r>
    </w:p>
    <w:p w:rsidR="00C43379" w:rsidRPr="00A35827" w:rsidRDefault="00C43379" w:rsidP="00C43379">
      <w:pPr>
        <w:jc w:val="center"/>
        <w:rPr>
          <w:rFonts w:ascii="Arial" w:hAnsi="Arial" w:cs="Arial"/>
          <w:i/>
          <w:sz w:val="20"/>
          <w:szCs w:val="20"/>
        </w:rPr>
      </w:pPr>
      <w:r w:rsidRPr="00A35827">
        <w:rPr>
          <w:rFonts w:ascii="Arial" w:hAnsi="Arial" w:cs="Arial"/>
          <w:i/>
          <w:sz w:val="20"/>
          <w:szCs w:val="20"/>
        </w:rPr>
        <w:t>của Bộ trưởng Bộ Y tế)</w:t>
      </w:r>
    </w:p>
    <w:p w:rsidR="00C43379" w:rsidRPr="00A35827" w:rsidRDefault="00C43379" w:rsidP="00C43379">
      <w:pPr>
        <w:rPr>
          <w:rFonts w:ascii="Arial" w:hAnsi="Arial" w:cs="Arial"/>
          <w:sz w:val="20"/>
          <w:szCs w:val="20"/>
        </w:rPr>
      </w:pPr>
    </w:p>
    <w:tbl>
      <w:tblPr>
        <w:tblW w:w="9180" w:type="dxa"/>
        <w:tblInd w:w="108" w:type="dxa"/>
        <w:tblLayout w:type="fixed"/>
        <w:tblLook w:val="0000"/>
      </w:tblPr>
      <w:tblGrid>
        <w:gridCol w:w="4680"/>
        <w:gridCol w:w="4500"/>
      </w:tblGrid>
      <w:tr w:rsidR="00C43379" w:rsidRPr="00A35827" w:rsidTr="00753F27">
        <w:tblPrEx>
          <w:tblCellMar>
            <w:top w:w="0" w:type="dxa"/>
            <w:bottom w:w="0" w:type="dxa"/>
          </w:tblCellMar>
        </w:tblPrEx>
        <w:trPr>
          <w:cantSplit/>
          <w:trHeight w:val="828"/>
        </w:trPr>
        <w:tc>
          <w:tcPr>
            <w:tcW w:w="4680" w:type="dxa"/>
            <w:tcBorders>
              <w:bottom w:val="nil"/>
            </w:tcBorders>
          </w:tcPr>
          <w:p w:rsidR="00C43379" w:rsidRPr="00A35827" w:rsidRDefault="00C43379" w:rsidP="00753F27">
            <w:pPr>
              <w:jc w:val="center"/>
              <w:rPr>
                <w:rFonts w:ascii="Arial" w:hAnsi="Arial" w:cs="Arial"/>
                <w:sz w:val="20"/>
                <w:szCs w:val="20"/>
              </w:rPr>
            </w:pPr>
            <w:r w:rsidRPr="00A35827">
              <w:rPr>
                <w:rFonts w:ascii="Arial" w:hAnsi="Arial" w:cs="Arial"/>
                <w:sz w:val="20"/>
                <w:szCs w:val="20"/>
              </w:rPr>
              <w:t>TÊN CƠ QUAN RA QUYẾT ĐỊNH</w:t>
            </w:r>
          </w:p>
          <w:p w:rsidR="00C43379" w:rsidRPr="00A35827" w:rsidRDefault="00C43379" w:rsidP="00753F27">
            <w:pPr>
              <w:jc w:val="center"/>
              <w:rPr>
                <w:rFonts w:ascii="Arial" w:hAnsi="Arial" w:cs="Arial"/>
                <w:sz w:val="20"/>
                <w:szCs w:val="20"/>
              </w:rPr>
            </w:pPr>
            <w:r w:rsidRPr="00A35827">
              <w:rPr>
                <w:rFonts w:ascii="Arial" w:hAnsi="Arial" w:cs="Arial"/>
                <w:sz w:val="20"/>
                <w:szCs w:val="20"/>
              </w:rPr>
              <w:t>KIỂM TRA, THANH TRA</w:t>
            </w:r>
          </w:p>
          <w:p w:rsidR="00C43379" w:rsidRPr="00A35827" w:rsidRDefault="00C43379" w:rsidP="00753F27">
            <w:pPr>
              <w:jc w:val="center"/>
              <w:rPr>
                <w:rFonts w:ascii="Arial" w:hAnsi="Arial" w:cs="Arial"/>
                <w:sz w:val="20"/>
                <w:szCs w:val="20"/>
              </w:rPr>
            </w:pPr>
            <w:r>
              <w:rPr>
                <w:rFonts w:ascii="Arial" w:hAnsi="Arial" w:cs="Arial"/>
                <w:sz w:val="20"/>
                <w:szCs w:val="20"/>
              </w:rPr>
              <w:t>-----------------------</w:t>
            </w:r>
          </w:p>
          <w:p w:rsidR="00C43379" w:rsidRPr="00A35827" w:rsidRDefault="00C43379" w:rsidP="00753F27">
            <w:pPr>
              <w:rPr>
                <w:rFonts w:ascii="Arial" w:hAnsi="Arial" w:cs="Arial"/>
                <w:sz w:val="20"/>
                <w:szCs w:val="20"/>
              </w:rPr>
            </w:pPr>
            <w:r w:rsidRPr="00A35827">
              <w:rPr>
                <w:rFonts w:ascii="Arial" w:hAnsi="Arial" w:cs="Arial"/>
                <w:sz w:val="20"/>
                <w:szCs w:val="20"/>
              </w:rPr>
              <w:t>Đoàn kiểm tra số: ......... ............................</w:t>
            </w:r>
          </w:p>
          <w:p w:rsidR="00C43379" w:rsidRPr="00A35827" w:rsidRDefault="00C43379" w:rsidP="00753F27">
            <w:pPr>
              <w:rPr>
                <w:rFonts w:ascii="Arial" w:hAnsi="Arial" w:cs="Arial"/>
                <w:sz w:val="20"/>
                <w:szCs w:val="20"/>
              </w:rPr>
            </w:pPr>
            <w:r w:rsidRPr="00A35827">
              <w:rPr>
                <w:rFonts w:ascii="Arial" w:hAnsi="Arial" w:cs="Arial"/>
                <w:sz w:val="20"/>
                <w:szCs w:val="20"/>
              </w:rPr>
              <w:t>theo Quyết định số: ...................................</w:t>
            </w:r>
          </w:p>
        </w:tc>
        <w:tc>
          <w:tcPr>
            <w:tcW w:w="4500" w:type="dxa"/>
            <w:tcBorders>
              <w:bottom w:val="nil"/>
            </w:tcBorders>
          </w:tcPr>
          <w:p w:rsidR="00C43379" w:rsidRPr="00A35827" w:rsidRDefault="00C43379" w:rsidP="00753F27">
            <w:pPr>
              <w:jc w:val="center"/>
              <w:rPr>
                <w:rFonts w:ascii="Arial" w:hAnsi="Arial" w:cs="Arial"/>
                <w:sz w:val="20"/>
                <w:szCs w:val="20"/>
              </w:rPr>
            </w:pPr>
            <w:r w:rsidRPr="00A35827">
              <w:rPr>
                <w:rFonts w:ascii="Arial" w:hAnsi="Arial" w:cs="Arial"/>
                <w:sz w:val="20"/>
                <w:szCs w:val="20"/>
              </w:rPr>
              <w:t>CỘNG HOÀ XÃ HỘI CHỦ NGHĨA VIỆT NAM</w:t>
            </w:r>
          </w:p>
          <w:p w:rsidR="00C43379" w:rsidRPr="00A35827" w:rsidRDefault="00C43379" w:rsidP="00753F27">
            <w:pPr>
              <w:jc w:val="center"/>
              <w:rPr>
                <w:rFonts w:ascii="Arial" w:hAnsi="Arial" w:cs="Arial"/>
                <w:sz w:val="20"/>
                <w:szCs w:val="20"/>
              </w:rPr>
            </w:pPr>
            <w:r w:rsidRPr="00A35827">
              <w:rPr>
                <w:rFonts w:ascii="Arial" w:hAnsi="Arial" w:cs="Arial"/>
                <w:sz w:val="20"/>
                <w:szCs w:val="20"/>
              </w:rPr>
              <w:t>Độc lập - Tự do - Hạnh phúc</w:t>
            </w:r>
          </w:p>
          <w:p w:rsidR="00C43379" w:rsidRPr="00A35827" w:rsidRDefault="00C43379" w:rsidP="00753F27">
            <w:pPr>
              <w:jc w:val="center"/>
              <w:rPr>
                <w:rFonts w:ascii="Arial" w:hAnsi="Arial" w:cs="Arial"/>
                <w:sz w:val="20"/>
                <w:szCs w:val="20"/>
              </w:rPr>
            </w:pPr>
            <w:r>
              <w:rPr>
                <w:rFonts w:ascii="Arial" w:hAnsi="Arial" w:cs="Arial"/>
                <w:sz w:val="20"/>
                <w:szCs w:val="20"/>
              </w:rPr>
              <w:t>--------------------------</w:t>
            </w:r>
          </w:p>
          <w:p w:rsidR="00C43379" w:rsidRPr="00A35827" w:rsidRDefault="00C43379" w:rsidP="00753F27">
            <w:pPr>
              <w:jc w:val="center"/>
              <w:rPr>
                <w:rFonts w:ascii="Arial" w:hAnsi="Arial" w:cs="Arial"/>
                <w:sz w:val="20"/>
                <w:szCs w:val="20"/>
              </w:rPr>
            </w:pPr>
            <w:r w:rsidRPr="00A35827">
              <w:rPr>
                <w:rFonts w:ascii="Arial" w:hAnsi="Arial" w:cs="Arial"/>
                <w:sz w:val="20"/>
                <w:szCs w:val="20"/>
              </w:rPr>
              <w:t>..., ngày ... tháng ... năm...</w:t>
            </w:r>
          </w:p>
        </w:tc>
      </w:tr>
    </w:tbl>
    <w:p w:rsidR="00C43379" w:rsidRDefault="00C43379" w:rsidP="00C43379">
      <w:pPr>
        <w:rPr>
          <w:rFonts w:ascii="Arial" w:hAnsi="Arial" w:cs="Arial"/>
          <w:sz w:val="20"/>
          <w:szCs w:val="20"/>
        </w:rPr>
      </w:pPr>
    </w:p>
    <w:p w:rsidR="00C43379" w:rsidRPr="00A35827" w:rsidRDefault="00C43379" w:rsidP="00C43379">
      <w:pPr>
        <w:jc w:val="center"/>
        <w:rPr>
          <w:rFonts w:ascii="Arial" w:hAnsi="Arial" w:cs="Arial"/>
          <w:sz w:val="20"/>
          <w:szCs w:val="20"/>
        </w:rPr>
      </w:pPr>
    </w:p>
    <w:p w:rsidR="00C43379" w:rsidRPr="00A35827" w:rsidRDefault="00C43379" w:rsidP="00C43379">
      <w:pPr>
        <w:jc w:val="center"/>
        <w:rPr>
          <w:rFonts w:ascii="Arial" w:hAnsi="Arial" w:cs="Arial"/>
          <w:sz w:val="20"/>
          <w:szCs w:val="20"/>
        </w:rPr>
      </w:pPr>
      <w:r w:rsidRPr="00A35827">
        <w:rPr>
          <w:rFonts w:ascii="Arial" w:hAnsi="Arial" w:cs="Arial"/>
          <w:sz w:val="20"/>
          <w:szCs w:val="20"/>
        </w:rPr>
        <w:t>BIÊN BẢN LẤY MẪU</w:t>
      </w:r>
    </w:p>
    <w:p w:rsidR="00C43379" w:rsidRDefault="00C43379" w:rsidP="00C43379">
      <w:pPr>
        <w:jc w:val="center"/>
        <w:rPr>
          <w:rFonts w:ascii="Arial" w:hAnsi="Arial" w:cs="Arial"/>
          <w:sz w:val="20"/>
          <w:szCs w:val="20"/>
        </w:rPr>
      </w:pPr>
      <w:r w:rsidRPr="00A35827">
        <w:rPr>
          <w:rFonts w:ascii="Arial" w:hAnsi="Arial" w:cs="Arial"/>
          <w:sz w:val="20"/>
          <w:szCs w:val="20"/>
        </w:rPr>
        <w:t>Số ..... /BB-.....</w:t>
      </w:r>
    </w:p>
    <w:p w:rsidR="00C43379" w:rsidRPr="00A35827" w:rsidRDefault="00C43379" w:rsidP="00C43379">
      <w:pPr>
        <w:jc w:val="center"/>
        <w:rPr>
          <w:rFonts w:ascii="Arial" w:hAnsi="Arial" w:cs="Arial"/>
          <w:sz w:val="20"/>
          <w:szCs w:val="20"/>
        </w:rPr>
      </w:pPr>
    </w:p>
    <w:p w:rsidR="00C43379" w:rsidRPr="00A35827" w:rsidRDefault="00C43379" w:rsidP="00C43379">
      <w:pPr>
        <w:rPr>
          <w:rFonts w:ascii="Arial" w:hAnsi="Arial" w:cs="Arial"/>
          <w:sz w:val="20"/>
          <w:szCs w:val="20"/>
        </w:rPr>
      </w:pPr>
      <w:r w:rsidRPr="00A35827">
        <w:rPr>
          <w:rFonts w:ascii="Arial" w:hAnsi="Arial" w:cs="Arial"/>
          <w:sz w:val="20"/>
          <w:szCs w:val="20"/>
        </w:rPr>
        <w:t>Tên cơ sở được lấy mẫu: .........................................................................................................................................</w:t>
      </w:r>
    </w:p>
    <w:p w:rsidR="00C43379" w:rsidRPr="00A35827" w:rsidRDefault="00C43379" w:rsidP="00C43379">
      <w:pPr>
        <w:rPr>
          <w:rFonts w:ascii="Arial" w:hAnsi="Arial" w:cs="Arial"/>
          <w:sz w:val="20"/>
          <w:szCs w:val="20"/>
        </w:rPr>
      </w:pPr>
      <w:r w:rsidRPr="00A35827">
        <w:rPr>
          <w:rFonts w:ascii="Arial" w:hAnsi="Arial" w:cs="Arial"/>
          <w:sz w:val="20"/>
          <w:szCs w:val="20"/>
        </w:rPr>
        <w:t>Địa điểm lấy mẫu: ...................................................................................................................................................</w:t>
      </w:r>
    </w:p>
    <w:p w:rsidR="00C43379" w:rsidRPr="00A35827" w:rsidRDefault="00C43379" w:rsidP="00C43379">
      <w:pPr>
        <w:rPr>
          <w:rFonts w:ascii="Arial" w:hAnsi="Arial" w:cs="Arial"/>
          <w:sz w:val="20"/>
          <w:szCs w:val="20"/>
        </w:rPr>
      </w:pPr>
      <w:r w:rsidRPr="00A35827">
        <w:rPr>
          <w:rFonts w:ascii="Arial" w:hAnsi="Arial" w:cs="Arial"/>
          <w:sz w:val="20"/>
          <w:szCs w:val="20"/>
        </w:rPr>
        <w:t>Người lấy mẫu: (Họ tên, chức vụ, đơn vị) ...............................................................................................................</w:t>
      </w:r>
    </w:p>
    <w:p w:rsidR="00C43379" w:rsidRPr="00A35827" w:rsidRDefault="00C43379" w:rsidP="00C43379">
      <w:pPr>
        <w:rPr>
          <w:rFonts w:ascii="Arial" w:hAnsi="Arial" w:cs="Arial"/>
          <w:sz w:val="20"/>
          <w:szCs w:val="20"/>
        </w:rPr>
      </w:pPr>
      <w:r w:rsidRPr="00A35827">
        <w:rPr>
          <w:rFonts w:ascii="Arial" w:hAnsi="Arial" w:cs="Arial"/>
          <w:sz w:val="20"/>
          <w:szCs w:val="20"/>
        </w:rPr>
        <w:t>Phương pháp lấy mẫu: ............................................................................................................................................</w:t>
      </w:r>
    </w:p>
    <w:p w:rsidR="00C43379" w:rsidRPr="00A35827" w:rsidRDefault="00C43379" w:rsidP="00C43379">
      <w:pPr>
        <w:rPr>
          <w:rFonts w:ascii="Arial" w:hAnsi="Arial" w:cs="Arial"/>
          <w:sz w:val="20"/>
          <w:szCs w:val="20"/>
        </w:rPr>
      </w:pPr>
      <w:r w:rsidRPr="00A35827">
        <w:rPr>
          <w:rFonts w:ascii="Arial" w:hAnsi="Arial" w:cs="Arial"/>
          <w:sz w:val="20"/>
          <w:szCs w:val="20"/>
        </w:rPr>
        <w:t>Đại diện cơ sở được lấy mẫu: (Họ tên, chức vụ, đơn vị) .........................................................................................</w:t>
      </w:r>
    </w:p>
    <w:p w:rsidR="00C43379" w:rsidRDefault="00C43379" w:rsidP="00C43379">
      <w:pPr>
        <w:rPr>
          <w:rFonts w:ascii="Arial" w:hAnsi="Arial" w:cs="Arial"/>
          <w:sz w:val="20"/>
          <w:szCs w:val="20"/>
        </w:rPr>
      </w:pPr>
      <w:r w:rsidRPr="00A35827">
        <w:rPr>
          <w:rFonts w:ascii="Arial" w:hAnsi="Arial" w:cs="Arial"/>
          <w:sz w:val="20"/>
          <w:szCs w:val="20"/>
        </w:rPr>
        <w:t>Mẫu gồm 03 phần (01 phần để kiểm nghiệm; 01 phần để lưu tại cơ quan kiểm tra; 01 phần để lưu tại cơ sở được kiểm tra)</w:t>
      </w:r>
    </w:p>
    <w:p w:rsidR="00C43379" w:rsidRPr="00A35827" w:rsidRDefault="00C43379" w:rsidP="00C43379">
      <w:pPr>
        <w:rPr>
          <w:rFonts w:ascii="Arial" w:hAnsi="Arial" w:cs="Arial"/>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076"/>
        <w:gridCol w:w="1980"/>
        <w:gridCol w:w="1440"/>
        <w:gridCol w:w="815"/>
        <w:gridCol w:w="1255"/>
        <w:gridCol w:w="1170"/>
      </w:tblGrid>
      <w:tr w:rsidR="00C43379" w:rsidRPr="00A35827" w:rsidTr="00753F27">
        <w:tblPrEx>
          <w:tblCellMar>
            <w:top w:w="0" w:type="dxa"/>
            <w:bottom w:w="0" w:type="dxa"/>
          </w:tblCellMar>
        </w:tblPrEx>
        <w:trPr>
          <w:trHeight w:val="498"/>
        </w:trPr>
        <w:tc>
          <w:tcPr>
            <w:tcW w:w="714" w:type="dxa"/>
            <w:shd w:val="clear" w:color="auto" w:fill="auto"/>
          </w:tcPr>
          <w:p w:rsidR="00C43379" w:rsidRPr="00A35827" w:rsidRDefault="00C43379" w:rsidP="00753F27">
            <w:pPr>
              <w:jc w:val="center"/>
              <w:rPr>
                <w:rFonts w:ascii="Arial" w:hAnsi="Arial" w:cs="Arial"/>
                <w:sz w:val="20"/>
                <w:szCs w:val="20"/>
              </w:rPr>
            </w:pPr>
            <w:r w:rsidRPr="00A35827">
              <w:rPr>
                <w:rFonts w:ascii="Arial" w:hAnsi="Arial" w:cs="Arial"/>
                <w:sz w:val="20"/>
                <w:szCs w:val="20"/>
              </w:rPr>
              <w:t>STT</w:t>
            </w:r>
          </w:p>
        </w:tc>
        <w:tc>
          <w:tcPr>
            <w:tcW w:w="2076" w:type="dxa"/>
            <w:shd w:val="clear" w:color="auto" w:fill="auto"/>
          </w:tcPr>
          <w:p w:rsidR="00C43379" w:rsidRPr="00A35827" w:rsidRDefault="00C43379" w:rsidP="00753F27">
            <w:pPr>
              <w:jc w:val="center"/>
              <w:rPr>
                <w:rFonts w:ascii="Arial" w:hAnsi="Arial" w:cs="Arial"/>
                <w:sz w:val="20"/>
                <w:szCs w:val="20"/>
              </w:rPr>
            </w:pPr>
            <w:r w:rsidRPr="00A35827">
              <w:rPr>
                <w:rFonts w:ascii="Arial" w:hAnsi="Arial" w:cs="Arial"/>
                <w:sz w:val="20"/>
                <w:szCs w:val="20"/>
              </w:rPr>
              <w:t>Tên mẫu, ký hiệu, số lô, ngày sản xuất, hạn sử dụng</w:t>
            </w:r>
          </w:p>
        </w:tc>
        <w:tc>
          <w:tcPr>
            <w:tcW w:w="1980" w:type="dxa"/>
          </w:tcPr>
          <w:p w:rsidR="00C43379" w:rsidRPr="00A35827" w:rsidRDefault="00C43379" w:rsidP="00753F27">
            <w:pPr>
              <w:jc w:val="center"/>
              <w:rPr>
                <w:rFonts w:ascii="Arial" w:hAnsi="Arial" w:cs="Arial"/>
                <w:sz w:val="20"/>
                <w:szCs w:val="20"/>
              </w:rPr>
            </w:pPr>
            <w:r w:rsidRPr="00A35827">
              <w:rPr>
                <w:rFonts w:ascii="Arial" w:hAnsi="Arial" w:cs="Arial"/>
                <w:sz w:val="20"/>
                <w:szCs w:val="20"/>
              </w:rPr>
              <w:t>Tên cơ sở và địa chỉ Nhà sản xuất/Nhập khẩu ghi trên nhãn</w:t>
            </w:r>
          </w:p>
        </w:tc>
        <w:tc>
          <w:tcPr>
            <w:tcW w:w="1440" w:type="dxa"/>
          </w:tcPr>
          <w:p w:rsidR="00C43379" w:rsidRPr="00A35827" w:rsidRDefault="00C43379" w:rsidP="00753F27">
            <w:pPr>
              <w:jc w:val="center"/>
              <w:rPr>
                <w:rFonts w:ascii="Arial" w:hAnsi="Arial" w:cs="Arial"/>
                <w:sz w:val="20"/>
                <w:szCs w:val="20"/>
              </w:rPr>
            </w:pPr>
            <w:r w:rsidRPr="00A35827">
              <w:rPr>
                <w:rFonts w:ascii="Arial" w:hAnsi="Arial" w:cs="Arial"/>
                <w:sz w:val="20"/>
                <w:szCs w:val="20"/>
              </w:rPr>
              <w:t>Số lượng lô hàng khai báo</w:t>
            </w:r>
          </w:p>
        </w:tc>
        <w:tc>
          <w:tcPr>
            <w:tcW w:w="815" w:type="dxa"/>
          </w:tcPr>
          <w:p w:rsidR="00C43379" w:rsidRPr="00A35827" w:rsidRDefault="00C43379" w:rsidP="00753F27">
            <w:pPr>
              <w:jc w:val="center"/>
              <w:rPr>
                <w:rFonts w:ascii="Arial" w:hAnsi="Arial" w:cs="Arial"/>
                <w:sz w:val="20"/>
                <w:szCs w:val="20"/>
              </w:rPr>
            </w:pPr>
            <w:r w:rsidRPr="00A35827">
              <w:rPr>
                <w:rFonts w:ascii="Arial" w:hAnsi="Arial" w:cs="Arial"/>
                <w:sz w:val="20"/>
                <w:szCs w:val="20"/>
              </w:rPr>
              <w:t>Lượng mẫu</w:t>
            </w:r>
          </w:p>
        </w:tc>
        <w:tc>
          <w:tcPr>
            <w:tcW w:w="1255" w:type="dxa"/>
          </w:tcPr>
          <w:p w:rsidR="00C43379" w:rsidRPr="00A35827" w:rsidRDefault="00C43379" w:rsidP="00753F27">
            <w:pPr>
              <w:jc w:val="center"/>
              <w:rPr>
                <w:rFonts w:ascii="Arial" w:hAnsi="Arial" w:cs="Arial"/>
                <w:sz w:val="20"/>
                <w:szCs w:val="20"/>
              </w:rPr>
            </w:pPr>
            <w:r w:rsidRPr="00A35827">
              <w:rPr>
                <w:rFonts w:ascii="Arial" w:hAnsi="Arial" w:cs="Arial"/>
                <w:sz w:val="20"/>
                <w:szCs w:val="20"/>
              </w:rPr>
              <w:t>Quy cách niêm phong mẫu</w:t>
            </w:r>
          </w:p>
        </w:tc>
        <w:tc>
          <w:tcPr>
            <w:tcW w:w="1170" w:type="dxa"/>
          </w:tcPr>
          <w:p w:rsidR="00C43379" w:rsidRPr="00A35827" w:rsidRDefault="00C43379" w:rsidP="00753F27">
            <w:pPr>
              <w:jc w:val="center"/>
              <w:rPr>
                <w:rFonts w:ascii="Arial" w:hAnsi="Arial" w:cs="Arial"/>
                <w:sz w:val="20"/>
                <w:szCs w:val="20"/>
              </w:rPr>
            </w:pPr>
            <w:r w:rsidRPr="00A35827">
              <w:rPr>
                <w:rFonts w:ascii="Arial" w:hAnsi="Arial" w:cs="Arial"/>
                <w:sz w:val="20"/>
                <w:szCs w:val="20"/>
              </w:rPr>
              <w:t>Tình trạng mẫu</w:t>
            </w:r>
          </w:p>
        </w:tc>
      </w:tr>
      <w:tr w:rsidR="00C43379" w:rsidRPr="00A35827" w:rsidTr="00753F27">
        <w:tblPrEx>
          <w:tblCellMar>
            <w:top w:w="0" w:type="dxa"/>
            <w:bottom w:w="0" w:type="dxa"/>
          </w:tblCellMar>
        </w:tblPrEx>
        <w:trPr>
          <w:trHeight w:val="371"/>
        </w:trPr>
        <w:tc>
          <w:tcPr>
            <w:tcW w:w="714" w:type="dxa"/>
            <w:shd w:val="clear" w:color="auto" w:fill="auto"/>
          </w:tcPr>
          <w:p w:rsidR="00C43379" w:rsidRPr="00A35827" w:rsidRDefault="00C43379" w:rsidP="00753F27">
            <w:pPr>
              <w:rPr>
                <w:rFonts w:ascii="Arial" w:hAnsi="Arial" w:cs="Arial"/>
                <w:sz w:val="20"/>
                <w:szCs w:val="20"/>
              </w:rPr>
            </w:pPr>
          </w:p>
        </w:tc>
        <w:tc>
          <w:tcPr>
            <w:tcW w:w="2076" w:type="dxa"/>
            <w:shd w:val="clear" w:color="auto" w:fill="auto"/>
          </w:tcPr>
          <w:p w:rsidR="00C43379" w:rsidRPr="00A35827" w:rsidRDefault="00C43379" w:rsidP="00753F27">
            <w:pPr>
              <w:rPr>
                <w:rFonts w:ascii="Arial" w:hAnsi="Arial" w:cs="Arial"/>
                <w:sz w:val="20"/>
                <w:szCs w:val="20"/>
              </w:rPr>
            </w:pPr>
          </w:p>
        </w:tc>
        <w:tc>
          <w:tcPr>
            <w:tcW w:w="1980" w:type="dxa"/>
          </w:tcPr>
          <w:p w:rsidR="00C43379" w:rsidRPr="00A35827" w:rsidRDefault="00C43379" w:rsidP="00753F27">
            <w:pPr>
              <w:rPr>
                <w:rFonts w:ascii="Arial" w:hAnsi="Arial" w:cs="Arial"/>
                <w:sz w:val="20"/>
                <w:szCs w:val="20"/>
              </w:rPr>
            </w:pPr>
          </w:p>
        </w:tc>
        <w:tc>
          <w:tcPr>
            <w:tcW w:w="1440" w:type="dxa"/>
          </w:tcPr>
          <w:p w:rsidR="00C43379" w:rsidRPr="00A35827" w:rsidRDefault="00C43379" w:rsidP="00753F27">
            <w:pPr>
              <w:rPr>
                <w:rFonts w:ascii="Arial" w:hAnsi="Arial" w:cs="Arial"/>
                <w:sz w:val="20"/>
                <w:szCs w:val="20"/>
              </w:rPr>
            </w:pPr>
          </w:p>
        </w:tc>
        <w:tc>
          <w:tcPr>
            <w:tcW w:w="815" w:type="dxa"/>
          </w:tcPr>
          <w:p w:rsidR="00C43379" w:rsidRPr="00A35827" w:rsidRDefault="00C43379" w:rsidP="00753F27">
            <w:pPr>
              <w:rPr>
                <w:rFonts w:ascii="Arial" w:hAnsi="Arial" w:cs="Arial"/>
                <w:sz w:val="20"/>
                <w:szCs w:val="20"/>
              </w:rPr>
            </w:pPr>
          </w:p>
        </w:tc>
        <w:tc>
          <w:tcPr>
            <w:tcW w:w="1255" w:type="dxa"/>
          </w:tcPr>
          <w:p w:rsidR="00C43379" w:rsidRPr="00A35827" w:rsidRDefault="00C43379" w:rsidP="00753F27">
            <w:pPr>
              <w:rPr>
                <w:rFonts w:ascii="Arial" w:hAnsi="Arial" w:cs="Arial"/>
                <w:sz w:val="20"/>
                <w:szCs w:val="20"/>
              </w:rPr>
            </w:pPr>
          </w:p>
        </w:tc>
        <w:tc>
          <w:tcPr>
            <w:tcW w:w="1170" w:type="dxa"/>
          </w:tcPr>
          <w:p w:rsidR="00C43379" w:rsidRPr="00A35827" w:rsidRDefault="00C43379" w:rsidP="00753F27">
            <w:pPr>
              <w:rPr>
                <w:rFonts w:ascii="Arial" w:hAnsi="Arial" w:cs="Arial"/>
                <w:sz w:val="20"/>
                <w:szCs w:val="20"/>
              </w:rPr>
            </w:pPr>
          </w:p>
        </w:tc>
      </w:tr>
      <w:tr w:rsidR="00C43379" w:rsidRPr="00A35827" w:rsidTr="00753F27">
        <w:tblPrEx>
          <w:tblCellMar>
            <w:top w:w="0" w:type="dxa"/>
            <w:bottom w:w="0" w:type="dxa"/>
          </w:tblCellMar>
        </w:tblPrEx>
        <w:trPr>
          <w:trHeight w:val="352"/>
        </w:trPr>
        <w:tc>
          <w:tcPr>
            <w:tcW w:w="714" w:type="dxa"/>
            <w:shd w:val="clear" w:color="auto" w:fill="auto"/>
          </w:tcPr>
          <w:p w:rsidR="00C43379" w:rsidRPr="00A35827" w:rsidRDefault="00C43379" w:rsidP="00753F27">
            <w:pPr>
              <w:rPr>
                <w:rFonts w:ascii="Arial" w:hAnsi="Arial" w:cs="Arial"/>
                <w:sz w:val="20"/>
                <w:szCs w:val="20"/>
              </w:rPr>
            </w:pPr>
          </w:p>
        </w:tc>
        <w:tc>
          <w:tcPr>
            <w:tcW w:w="2076" w:type="dxa"/>
            <w:shd w:val="clear" w:color="auto" w:fill="auto"/>
          </w:tcPr>
          <w:p w:rsidR="00C43379" w:rsidRPr="00A35827" w:rsidRDefault="00C43379" w:rsidP="00753F27">
            <w:pPr>
              <w:rPr>
                <w:rFonts w:ascii="Arial" w:hAnsi="Arial" w:cs="Arial"/>
                <w:sz w:val="20"/>
                <w:szCs w:val="20"/>
              </w:rPr>
            </w:pPr>
          </w:p>
        </w:tc>
        <w:tc>
          <w:tcPr>
            <w:tcW w:w="1980" w:type="dxa"/>
          </w:tcPr>
          <w:p w:rsidR="00C43379" w:rsidRPr="00A35827" w:rsidRDefault="00C43379" w:rsidP="00753F27">
            <w:pPr>
              <w:rPr>
                <w:rFonts w:ascii="Arial" w:hAnsi="Arial" w:cs="Arial"/>
                <w:sz w:val="20"/>
                <w:szCs w:val="20"/>
              </w:rPr>
            </w:pPr>
          </w:p>
        </w:tc>
        <w:tc>
          <w:tcPr>
            <w:tcW w:w="1440" w:type="dxa"/>
          </w:tcPr>
          <w:p w:rsidR="00C43379" w:rsidRPr="00A35827" w:rsidRDefault="00C43379" w:rsidP="00753F27">
            <w:pPr>
              <w:rPr>
                <w:rFonts w:ascii="Arial" w:hAnsi="Arial" w:cs="Arial"/>
                <w:sz w:val="20"/>
                <w:szCs w:val="20"/>
              </w:rPr>
            </w:pPr>
          </w:p>
        </w:tc>
        <w:tc>
          <w:tcPr>
            <w:tcW w:w="815" w:type="dxa"/>
          </w:tcPr>
          <w:p w:rsidR="00C43379" w:rsidRPr="00A35827" w:rsidRDefault="00C43379" w:rsidP="00753F27">
            <w:pPr>
              <w:rPr>
                <w:rFonts w:ascii="Arial" w:hAnsi="Arial" w:cs="Arial"/>
                <w:sz w:val="20"/>
                <w:szCs w:val="20"/>
              </w:rPr>
            </w:pPr>
          </w:p>
        </w:tc>
        <w:tc>
          <w:tcPr>
            <w:tcW w:w="1255" w:type="dxa"/>
          </w:tcPr>
          <w:p w:rsidR="00C43379" w:rsidRPr="00A35827" w:rsidRDefault="00C43379" w:rsidP="00753F27">
            <w:pPr>
              <w:rPr>
                <w:rFonts w:ascii="Arial" w:hAnsi="Arial" w:cs="Arial"/>
                <w:sz w:val="20"/>
                <w:szCs w:val="20"/>
              </w:rPr>
            </w:pPr>
          </w:p>
        </w:tc>
        <w:tc>
          <w:tcPr>
            <w:tcW w:w="1170" w:type="dxa"/>
          </w:tcPr>
          <w:p w:rsidR="00C43379" w:rsidRPr="00A35827" w:rsidRDefault="00C43379" w:rsidP="00753F27">
            <w:pPr>
              <w:rPr>
                <w:rFonts w:ascii="Arial" w:hAnsi="Arial" w:cs="Arial"/>
                <w:sz w:val="20"/>
                <w:szCs w:val="20"/>
              </w:rPr>
            </w:pPr>
          </w:p>
        </w:tc>
      </w:tr>
    </w:tbl>
    <w:p w:rsidR="00C43379" w:rsidRDefault="00C43379" w:rsidP="00C43379">
      <w:pPr>
        <w:rPr>
          <w:rFonts w:ascii="Arial" w:hAnsi="Arial" w:cs="Arial"/>
          <w:sz w:val="20"/>
          <w:szCs w:val="20"/>
        </w:rPr>
      </w:pPr>
    </w:p>
    <w:p w:rsidR="00C43379" w:rsidRPr="00A35827" w:rsidRDefault="00C43379" w:rsidP="00C43379">
      <w:pPr>
        <w:jc w:val="both"/>
        <w:rPr>
          <w:rFonts w:ascii="Arial" w:hAnsi="Arial" w:cs="Arial"/>
          <w:sz w:val="20"/>
          <w:szCs w:val="20"/>
        </w:rPr>
      </w:pPr>
      <w:r w:rsidRPr="00A35827">
        <w:rPr>
          <w:rFonts w:ascii="Arial" w:hAnsi="Arial" w:cs="Arial"/>
          <w:sz w:val="20"/>
          <w:szCs w:val="20"/>
        </w:rPr>
        <w:t>Biên bản được lập thành 03 bản có giá trị như nhau, đã được các bên thông qua, Đoàn kiểm tra giữ 02 bản, Cơ sở được kiểm tra giữ 01 bản.</w:t>
      </w:r>
    </w:p>
    <w:p w:rsidR="00C43379" w:rsidRDefault="00C43379" w:rsidP="00C43379">
      <w:pPr>
        <w:rPr>
          <w:rFonts w:ascii="Arial" w:hAnsi="Arial" w:cs="Arial"/>
          <w:sz w:val="20"/>
          <w:szCs w:val="20"/>
        </w:rPr>
      </w:pPr>
      <w:r w:rsidRPr="00A35827">
        <w:rPr>
          <w:rFonts w:ascii="Arial" w:hAnsi="Arial" w:cs="Arial"/>
          <w:sz w:val="20"/>
          <w:szCs w:val="20"/>
        </w:rPr>
        <w:t xml:space="preserve">        </w:t>
      </w:r>
    </w:p>
    <w:p w:rsidR="00C43379" w:rsidRDefault="00C43379" w:rsidP="00C43379">
      <w:pPr>
        <w:rPr>
          <w:rFonts w:ascii="Arial" w:hAnsi="Arial" w:cs="Arial"/>
          <w:sz w:val="20"/>
          <w:szCs w:val="20"/>
        </w:rPr>
      </w:pPr>
    </w:p>
    <w:tbl>
      <w:tblPr>
        <w:tblW w:w="9450" w:type="dxa"/>
        <w:tblInd w:w="108" w:type="dxa"/>
        <w:tblLook w:val="04A0"/>
      </w:tblPr>
      <w:tblGrid>
        <w:gridCol w:w="3600"/>
        <w:gridCol w:w="3072"/>
        <w:gridCol w:w="2778"/>
      </w:tblGrid>
      <w:tr w:rsidR="00C43379" w:rsidRPr="00D54221" w:rsidTr="00753F27">
        <w:tc>
          <w:tcPr>
            <w:tcW w:w="3600" w:type="dxa"/>
          </w:tcPr>
          <w:p w:rsidR="00C43379" w:rsidRPr="00D54221" w:rsidRDefault="00C43379" w:rsidP="00753F27">
            <w:pPr>
              <w:jc w:val="center"/>
              <w:rPr>
                <w:rFonts w:ascii="Arial" w:hAnsi="Arial" w:cs="Arial"/>
                <w:sz w:val="20"/>
                <w:szCs w:val="20"/>
              </w:rPr>
            </w:pPr>
            <w:r w:rsidRPr="00D54221">
              <w:rPr>
                <w:rFonts w:ascii="Arial" w:hAnsi="Arial" w:cs="Arial"/>
                <w:sz w:val="20"/>
                <w:szCs w:val="20"/>
              </w:rPr>
              <w:t>Đại diện cơ sở được lấy mẫu</w:t>
            </w:r>
          </w:p>
          <w:p w:rsidR="00C43379" w:rsidRPr="00D54221" w:rsidRDefault="00C43379" w:rsidP="00753F27">
            <w:pPr>
              <w:jc w:val="center"/>
              <w:rPr>
                <w:rFonts w:ascii="Arial" w:hAnsi="Arial" w:cs="Arial"/>
                <w:sz w:val="20"/>
                <w:szCs w:val="20"/>
              </w:rPr>
            </w:pPr>
            <w:r w:rsidRPr="00D54221">
              <w:rPr>
                <w:rFonts w:ascii="Arial" w:hAnsi="Arial" w:cs="Arial"/>
                <w:sz w:val="20"/>
                <w:szCs w:val="20"/>
              </w:rPr>
              <w:t>(Ký, ghi rõ họ tên, chức vụ, đóng dấu)</w:t>
            </w:r>
          </w:p>
        </w:tc>
        <w:tc>
          <w:tcPr>
            <w:tcW w:w="3072" w:type="dxa"/>
          </w:tcPr>
          <w:p w:rsidR="00C43379" w:rsidRPr="00D54221" w:rsidRDefault="00C43379" w:rsidP="00753F27">
            <w:pPr>
              <w:jc w:val="center"/>
              <w:rPr>
                <w:rFonts w:ascii="Arial" w:hAnsi="Arial" w:cs="Arial"/>
                <w:sz w:val="20"/>
                <w:szCs w:val="20"/>
              </w:rPr>
            </w:pPr>
            <w:r w:rsidRPr="00D54221">
              <w:rPr>
                <w:rFonts w:ascii="Arial" w:hAnsi="Arial" w:cs="Arial"/>
                <w:sz w:val="20"/>
                <w:szCs w:val="20"/>
              </w:rPr>
              <w:t>Người lấy mẫu</w:t>
            </w:r>
          </w:p>
          <w:p w:rsidR="00C43379" w:rsidRPr="00D54221" w:rsidRDefault="00C43379" w:rsidP="00753F27">
            <w:pPr>
              <w:jc w:val="center"/>
              <w:rPr>
                <w:rFonts w:ascii="Arial" w:hAnsi="Arial" w:cs="Arial"/>
                <w:sz w:val="20"/>
                <w:szCs w:val="20"/>
              </w:rPr>
            </w:pPr>
            <w:r w:rsidRPr="00D54221">
              <w:rPr>
                <w:rFonts w:ascii="Arial" w:hAnsi="Arial" w:cs="Arial"/>
                <w:sz w:val="20"/>
                <w:szCs w:val="20"/>
              </w:rPr>
              <w:t>(Ký, ghi rõ họ tên)</w:t>
            </w:r>
          </w:p>
        </w:tc>
        <w:tc>
          <w:tcPr>
            <w:tcW w:w="2778" w:type="dxa"/>
          </w:tcPr>
          <w:p w:rsidR="00C43379" w:rsidRPr="00D54221" w:rsidRDefault="00C43379" w:rsidP="00753F27">
            <w:pPr>
              <w:jc w:val="center"/>
              <w:rPr>
                <w:rFonts w:ascii="Arial" w:hAnsi="Arial" w:cs="Arial"/>
                <w:sz w:val="20"/>
                <w:szCs w:val="20"/>
              </w:rPr>
            </w:pPr>
            <w:r w:rsidRPr="00D54221">
              <w:rPr>
                <w:rFonts w:ascii="Arial" w:hAnsi="Arial" w:cs="Arial"/>
                <w:sz w:val="20"/>
                <w:szCs w:val="20"/>
              </w:rPr>
              <w:t>Trưởng đoàn kiểm tra</w:t>
            </w:r>
          </w:p>
          <w:p w:rsidR="00C43379" w:rsidRPr="00D54221" w:rsidRDefault="00C43379" w:rsidP="00753F27">
            <w:pPr>
              <w:jc w:val="center"/>
              <w:rPr>
                <w:rFonts w:ascii="Arial" w:hAnsi="Arial" w:cs="Arial"/>
                <w:sz w:val="20"/>
                <w:szCs w:val="20"/>
              </w:rPr>
            </w:pPr>
            <w:r w:rsidRPr="00D54221">
              <w:rPr>
                <w:rFonts w:ascii="Arial" w:hAnsi="Arial" w:cs="Arial"/>
                <w:sz w:val="20"/>
                <w:szCs w:val="20"/>
              </w:rPr>
              <w:t>(Ký, ghi rõ họ tên)</w:t>
            </w:r>
          </w:p>
        </w:tc>
      </w:tr>
    </w:tbl>
    <w:p w:rsidR="00C43379" w:rsidRPr="00A35827" w:rsidRDefault="00C43379" w:rsidP="00C43379">
      <w:pPr>
        <w:rPr>
          <w:rFonts w:ascii="Arial" w:hAnsi="Arial" w:cs="Arial"/>
          <w:sz w:val="20"/>
          <w:szCs w:val="20"/>
        </w:rPr>
      </w:pPr>
    </w:p>
    <w:p w:rsidR="00C43379" w:rsidRPr="00A35827" w:rsidRDefault="00C43379" w:rsidP="00C43379">
      <w:pPr>
        <w:rPr>
          <w:rFonts w:ascii="Arial" w:hAnsi="Arial" w:cs="Arial"/>
          <w:sz w:val="20"/>
          <w:szCs w:val="20"/>
        </w:rPr>
      </w:pPr>
      <w:r w:rsidRPr="00A35827">
        <w:rPr>
          <w:rFonts w:ascii="Arial" w:hAnsi="Arial" w:cs="Arial"/>
          <w:sz w:val="20"/>
          <w:szCs w:val="20"/>
        </w:rPr>
        <w:t xml:space="preserve">                              </w:t>
      </w: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Default="00C43379" w:rsidP="00C43379">
      <w:pPr>
        <w:rPr>
          <w:rFonts w:ascii="Arial" w:hAnsi="Arial" w:cs="Arial"/>
          <w:sz w:val="20"/>
          <w:szCs w:val="20"/>
        </w:rPr>
      </w:pPr>
    </w:p>
    <w:p w:rsidR="00C43379" w:rsidRPr="00A35827" w:rsidRDefault="00C43379" w:rsidP="00C43379">
      <w:pPr>
        <w:rPr>
          <w:rFonts w:ascii="Arial" w:hAnsi="Arial" w:cs="Arial"/>
          <w:sz w:val="20"/>
          <w:szCs w:val="20"/>
        </w:rPr>
      </w:pPr>
    </w:p>
    <w:p w:rsidR="00C43379" w:rsidRPr="00A35827" w:rsidRDefault="00C43379" w:rsidP="00C43379">
      <w:pPr>
        <w:jc w:val="center"/>
        <w:rPr>
          <w:rFonts w:ascii="Arial" w:hAnsi="Arial" w:cs="Arial"/>
          <w:b/>
          <w:sz w:val="20"/>
          <w:szCs w:val="20"/>
        </w:rPr>
      </w:pPr>
      <w:r w:rsidRPr="00A35827">
        <w:rPr>
          <w:rFonts w:ascii="Arial" w:hAnsi="Arial" w:cs="Arial"/>
          <w:b/>
          <w:sz w:val="20"/>
          <w:szCs w:val="20"/>
        </w:rPr>
        <w:lastRenderedPageBreak/>
        <w:t>Phụ lục V</w:t>
      </w:r>
    </w:p>
    <w:p w:rsidR="00C43379" w:rsidRPr="00A35827" w:rsidRDefault="00C43379" w:rsidP="00C43379">
      <w:pPr>
        <w:jc w:val="center"/>
        <w:rPr>
          <w:rFonts w:ascii="Arial" w:hAnsi="Arial" w:cs="Arial"/>
          <w:b/>
          <w:sz w:val="20"/>
          <w:szCs w:val="20"/>
        </w:rPr>
      </w:pPr>
      <w:r w:rsidRPr="00A35827">
        <w:rPr>
          <w:rFonts w:ascii="Arial" w:hAnsi="Arial" w:cs="Arial"/>
          <w:b/>
          <w:sz w:val="20"/>
          <w:szCs w:val="20"/>
        </w:rPr>
        <w:t>BIÊN BẢN BÀN GIAO MẪU</w:t>
      </w:r>
    </w:p>
    <w:p w:rsidR="00C43379" w:rsidRDefault="00C43379" w:rsidP="00C43379">
      <w:pPr>
        <w:jc w:val="center"/>
        <w:rPr>
          <w:rFonts w:ascii="Arial" w:hAnsi="Arial" w:cs="Arial"/>
          <w:i/>
          <w:sz w:val="20"/>
          <w:szCs w:val="20"/>
        </w:rPr>
      </w:pPr>
      <w:r w:rsidRPr="00A35827">
        <w:rPr>
          <w:rFonts w:ascii="Arial" w:hAnsi="Arial" w:cs="Arial"/>
          <w:i/>
          <w:sz w:val="20"/>
          <w:szCs w:val="20"/>
        </w:rPr>
        <w:t>(Ban hành kèm theo Thông tư số 14/2011/TT-BYT ngày 01 tháng 4 năm 2011</w:t>
      </w:r>
    </w:p>
    <w:p w:rsidR="00C43379" w:rsidRPr="00A35827" w:rsidRDefault="00C43379" w:rsidP="00C43379">
      <w:pPr>
        <w:jc w:val="center"/>
        <w:rPr>
          <w:rFonts w:ascii="Arial" w:hAnsi="Arial" w:cs="Arial"/>
          <w:i/>
          <w:sz w:val="20"/>
          <w:szCs w:val="20"/>
        </w:rPr>
      </w:pPr>
      <w:r w:rsidRPr="00A35827">
        <w:rPr>
          <w:rFonts w:ascii="Arial" w:hAnsi="Arial" w:cs="Arial"/>
          <w:i/>
          <w:sz w:val="20"/>
          <w:szCs w:val="20"/>
        </w:rPr>
        <w:t xml:space="preserve"> của Bộ trưởng Bộ Y tế)</w:t>
      </w:r>
    </w:p>
    <w:p w:rsidR="00C43379" w:rsidRPr="00A35827" w:rsidRDefault="00C43379" w:rsidP="00C43379">
      <w:pPr>
        <w:rPr>
          <w:rFonts w:ascii="Arial" w:hAnsi="Arial" w:cs="Arial"/>
          <w:sz w:val="20"/>
          <w:szCs w:val="20"/>
        </w:rPr>
      </w:pPr>
    </w:p>
    <w:tbl>
      <w:tblPr>
        <w:tblW w:w="9018" w:type="dxa"/>
        <w:tblLayout w:type="fixed"/>
        <w:tblLook w:val="0000"/>
      </w:tblPr>
      <w:tblGrid>
        <w:gridCol w:w="4068"/>
        <w:gridCol w:w="4950"/>
      </w:tblGrid>
      <w:tr w:rsidR="00C43379" w:rsidRPr="00A35827" w:rsidTr="00753F27">
        <w:tblPrEx>
          <w:tblCellMar>
            <w:top w:w="0" w:type="dxa"/>
            <w:bottom w:w="0" w:type="dxa"/>
          </w:tblCellMar>
        </w:tblPrEx>
        <w:trPr>
          <w:cantSplit/>
          <w:trHeight w:val="918"/>
        </w:trPr>
        <w:tc>
          <w:tcPr>
            <w:tcW w:w="4068" w:type="dxa"/>
            <w:tcBorders>
              <w:bottom w:val="nil"/>
            </w:tcBorders>
          </w:tcPr>
          <w:p w:rsidR="00C43379" w:rsidRPr="00A35827" w:rsidRDefault="00C43379" w:rsidP="00753F27">
            <w:pPr>
              <w:jc w:val="center"/>
              <w:rPr>
                <w:rFonts w:ascii="Arial" w:hAnsi="Arial" w:cs="Arial"/>
                <w:sz w:val="20"/>
                <w:szCs w:val="20"/>
              </w:rPr>
            </w:pPr>
            <w:r w:rsidRPr="00A35827">
              <w:rPr>
                <w:rFonts w:ascii="Arial" w:hAnsi="Arial" w:cs="Arial"/>
                <w:sz w:val="20"/>
                <w:szCs w:val="20"/>
              </w:rPr>
              <w:t>TÊN CƠ QUAN RA QUYẾT ĐỊNH</w:t>
            </w:r>
          </w:p>
          <w:p w:rsidR="00C43379" w:rsidRPr="00A35827" w:rsidRDefault="00C43379" w:rsidP="00753F27">
            <w:pPr>
              <w:jc w:val="center"/>
              <w:rPr>
                <w:rFonts w:ascii="Arial" w:hAnsi="Arial" w:cs="Arial"/>
                <w:sz w:val="20"/>
                <w:szCs w:val="20"/>
              </w:rPr>
            </w:pPr>
            <w:r w:rsidRPr="00A35827">
              <w:rPr>
                <w:rFonts w:ascii="Arial" w:hAnsi="Arial" w:cs="Arial"/>
                <w:sz w:val="20"/>
                <w:szCs w:val="20"/>
              </w:rPr>
              <w:t>KIỂM TRA, THANH TRA</w:t>
            </w:r>
          </w:p>
          <w:p w:rsidR="00C43379" w:rsidRPr="00A35827" w:rsidRDefault="00C43379" w:rsidP="00753F27">
            <w:pPr>
              <w:jc w:val="center"/>
              <w:rPr>
                <w:rFonts w:ascii="Arial" w:hAnsi="Arial" w:cs="Arial"/>
                <w:sz w:val="20"/>
                <w:szCs w:val="20"/>
              </w:rPr>
            </w:pPr>
            <w:r>
              <w:rPr>
                <w:rFonts w:ascii="Arial" w:hAnsi="Arial" w:cs="Arial"/>
                <w:sz w:val="20"/>
                <w:szCs w:val="20"/>
              </w:rPr>
              <w:t>--------------------------</w:t>
            </w:r>
          </w:p>
          <w:p w:rsidR="00C43379" w:rsidRPr="00A35827" w:rsidRDefault="00C43379" w:rsidP="00753F27">
            <w:pPr>
              <w:jc w:val="center"/>
              <w:rPr>
                <w:rFonts w:ascii="Arial" w:hAnsi="Arial" w:cs="Arial"/>
                <w:sz w:val="20"/>
                <w:szCs w:val="20"/>
              </w:rPr>
            </w:pPr>
            <w:r w:rsidRPr="00A35827">
              <w:rPr>
                <w:rFonts w:ascii="Arial" w:hAnsi="Arial" w:cs="Arial"/>
                <w:sz w:val="20"/>
                <w:szCs w:val="20"/>
              </w:rPr>
              <w:t>Đoàn kiểm tra số: ......... ............................</w:t>
            </w:r>
          </w:p>
          <w:p w:rsidR="00C43379" w:rsidRPr="00A35827" w:rsidRDefault="00C43379" w:rsidP="00753F27">
            <w:pPr>
              <w:jc w:val="center"/>
              <w:rPr>
                <w:rFonts w:ascii="Arial" w:hAnsi="Arial" w:cs="Arial"/>
                <w:sz w:val="20"/>
                <w:szCs w:val="20"/>
              </w:rPr>
            </w:pPr>
            <w:r w:rsidRPr="00A35827">
              <w:rPr>
                <w:rFonts w:ascii="Arial" w:hAnsi="Arial" w:cs="Arial"/>
                <w:sz w:val="20"/>
                <w:szCs w:val="20"/>
              </w:rPr>
              <w:t>theo Quyết định số: ...................................</w:t>
            </w:r>
          </w:p>
        </w:tc>
        <w:tc>
          <w:tcPr>
            <w:tcW w:w="4950" w:type="dxa"/>
            <w:tcBorders>
              <w:bottom w:val="nil"/>
            </w:tcBorders>
          </w:tcPr>
          <w:p w:rsidR="00C43379" w:rsidRPr="00A35827" w:rsidRDefault="00C43379" w:rsidP="00753F27">
            <w:pPr>
              <w:jc w:val="center"/>
              <w:rPr>
                <w:rFonts w:ascii="Arial" w:hAnsi="Arial" w:cs="Arial"/>
                <w:sz w:val="20"/>
                <w:szCs w:val="20"/>
              </w:rPr>
            </w:pPr>
            <w:r w:rsidRPr="00A35827">
              <w:rPr>
                <w:rFonts w:ascii="Arial" w:hAnsi="Arial" w:cs="Arial"/>
                <w:sz w:val="20"/>
                <w:szCs w:val="20"/>
              </w:rPr>
              <w:t>CỘNG HOÀ XÃ HỘI CHỦ NGHĨA VIỆT NAM</w:t>
            </w:r>
          </w:p>
          <w:p w:rsidR="00C43379" w:rsidRPr="00A35827" w:rsidRDefault="00C43379" w:rsidP="00753F27">
            <w:pPr>
              <w:jc w:val="center"/>
              <w:rPr>
                <w:rFonts w:ascii="Arial" w:hAnsi="Arial" w:cs="Arial"/>
                <w:sz w:val="20"/>
                <w:szCs w:val="20"/>
              </w:rPr>
            </w:pPr>
            <w:r w:rsidRPr="00A35827">
              <w:rPr>
                <w:rFonts w:ascii="Arial" w:hAnsi="Arial" w:cs="Arial"/>
                <w:sz w:val="20"/>
                <w:szCs w:val="20"/>
              </w:rPr>
              <w:t>Độc lập - Tự do - Hạnh phúc</w:t>
            </w:r>
          </w:p>
          <w:p w:rsidR="00C43379" w:rsidRDefault="00C43379" w:rsidP="00753F27">
            <w:pPr>
              <w:jc w:val="center"/>
              <w:rPr>
                <w:rFonts w:ascii="Arial" w:hAnsi="Arial" w:cs="Arial"/>
                <w:sz w:val="20"/>
                <w:szCs w:val="20"/>
              </w:rPr>
            </w:pPr>
            <w:r>
              <w:rPr>
                <w:rFonts w:ascii="Arial" w:hAnsi="Arial" w:cs="Arial"/>
                <w:sz w:val="20"/>
                <w:szCs w:val="20"/>
              </w:rPr>
              <w:t>----------------------------</w:t>
            </w:r>
          </w:p>
          <w:p w:rsidR="00C43379" w:rsidRPr="00A35827" w:rsidRDefault="00C43379" w:rsidP="00753F27">
            <w:pPr>
              <w:jc w:val="center"/>
              <w:rPr>
                <w:rFonts w:ascii="Arial" w:hAnsi="Arial" w:cs="Arial"/>
                <w:sz w:val="20"/>
                <w:szCs w:val="20"/>
              </w:rPr>
            </w:pPr>
            <w:r w:rsidRPr="00A35827">
              <w:rPr>
                <w:rFonts w:ascii="Arial" w:hAnsi="Arial" w:cs="Arial"/>
                <w:sz w:val="20"/>
                <w:szCs w:val="20"/>
              </w:rPr>
              <w:t>..., ngày ... tháng ... năm...</w:t>
            </w:r>
          </w:p>
        </w:tc>
      </w:tr>
    </w:tbl>
    <w:p w:rsidR="00C43379" w:rsidRDefault="00C43379" w:rsidP="00C43379">
      <w:pPr>
        <w:jc w:val="center"/>
        <w:rPr>
          <w:rFonts w:ascii="Arial" w:hAnsi="Arial" w:cs="Arial"/>
          <w:sz w:val="20"/>
          <w:szCs w:val="20"/>
        </w:rPr>
      </w:pPr>
    </w:p>
    <w:p w:rsidR="00C43379" w:rsidRPr="00A35827" w:rsidRDefault="00C43379" w:rsidP="00C43379">
      <w:pPr>
        <w:jc w:val="center"/>
        <w:rPr>
          <w:rFonts w:ascii="Arial" w:hAnsi="Arial" w:cs="Arial"/>
          <w:sz w:val="20"/>
          <w:szCs w:val="20"/>
        </w:rPr>
      </w:pPr>
    </w:p>
    <w:p w:rsidR="00C43379" w:rsidRPr="00A35827" w:rsidRDefault="00C43379" w:rsidP="00C43379">
      <w:pPr>
        <w:jc w:val="center"/>
        <w:rPr>
          <w:rFonts w:ascii="Arial" w:hAnsi="Arial" w:cs="Arial"/>
          <w:sz w:val="20"/>
          <w:szCs w:val="20"/>
        </w:rPr>
      </w:pPr>
      <w:r w:rsidRPr="00A35827">
        <w:rPr>
          <w:rFonts w:ascii="Arial" w:hAnsi="Arial" w:cs="Arial"/>
          <w:sz w:val="20"/>
          <w:szCs w:val="20"/>
        </w:rPr>
        <w:t>BIÊN BẢN BÀN GIAO MẪU</w:t>
      </w:r>
    </w:p>
    <w:p w:rsidR="00C43379" w:rsidRDefault="00C43379" w:rsidP="00C43379">
      <w:pPr>
        <w:jc w:val="center"/>
        <w:rPr>
          <w:rFonts w:ascii="Arial" w:hAnsi="Arial" w:cs="Arial"/>
          <w:sz w:val="20"/>
          <w:szCs w:val="20"/>
        </w:rPr>
      </w:pPr>
      <w:r w:rsidRPr="00A35827">
        <w:rPr>
          <w:rFonts w:ascii="Arial" w:hAnsi="Arial" w:cs="Arial"/>
          <w:sz w:val="20"/>
          <w:szCs w:val="20"/>
        </w:rPr>
        <w:t>Số ..... /BB-.....</w:t>
      </w:r>
    </w:p>
    <w:p w:rsidR="00C43379" w:rsidRPr="00A35827" w:rsidRDefault="00C43379" w:rsidP="00C43379">
      <w:pPr>
        <w:jc w:val="center"/>
        <w:rPr>
          <w:rFonts w:ascii="Arial" w:hAnsi="Arial" w:cs="Arial"/>
          <w:sz w:val="20"/>
          <w:szCs w:val="20"/>
        </w:rPr>
      </w:pPr>
    </w:p>
    <w:p w:rsidR="00C43379" w:rsidRPr="00A35827" w:rsidRDefault="00C43379" w:rsidP="00C43379">
      <w:pPr>
        <w:rPr>
          <w:rFonts w:ascii="Arial" w:hAnsi="Arial" w:cs="Arial"/>
          <w:sz w:val="20"/>
          <w:szCs w:val="20"/>
        </w:rPr>
      </w:pPr>
      <w:r w:rsidRPr="00A35827">
        <w:rPr>
          <w:rFonts w:ascii="Arial" w:hAnsi="Arial" w:cs="Arial"/>
          <w:sz w:val="20"/>
          <w:szCs w:val="20"/>
        </w:rPr>
        <w:t>Hôm nay, vào hồi .... giờ .... ngày .... / .... /20... tại ............................... Đại diện Đoàn thanh tra (bên giao mẫu) và Đại diện cơ quan kiểm nghiệm (Bên nhận mẫu) tiến hành bàn giao mẫu và các yêu cầu kiểm nghiệm, cụ thể như sau:</w:t>
      </w:r>
    </w:p>
    <w:p w:rsidR="00C43379" w:rsidRPr="00A35827" w:rsidRDefault="00C43379" w:rsidP="00C43379">
      <w:pPr>
        <w:rPr>
          <w:rFonts w:ascii="Arial" w:hAnsi="Arial" w:cs="Arial"/>
          <w:sz w:val="20"/>
          <w:szCs w:val="20"/>
        </w:rPr>
      </w:pPr>
      <w:r w:rsidRPr="00A35827">
        <w:rPr>
          <w:rFonts w:ascii="Arial" w:hAnsi="Arial" w:cs="Arial"/>
          <w:sz w:val="20"/>
          <w:szCs w:val="20"/>
        </w:rPr>
        <w:t>Đoàn kiểm tra (Bên giao mẫu): .........................................................................................................................................</w:t>
      </w:r>
    </w:p>
    <w:p w:rsidR="00C43379" w:rsidRPr="00A35827" w:rsidRDefault="00C43379" w:rsidP="00C43379">
      <w:pPr>
        <w:rPr>
          <w:rFonts w:ascii="Arial" w:hAnsi="Arial" w:cs="Arial"/>
          <w:sz w:val="20"/>
          <w:szCs w:val="20"/>
        </w:rPr>
      </w:pPr>
      <w:r w:rsidRPr="00A35827">
        <w:rPr>
          <w:rFonts w:ascii="Arial" w:hAnsi="Arial" w:cs="Arial"/>
          <w:sz w:val="20"/>
          <w:szCs w:val="20"/>
        </w:rPr>
        <w:t>Đại diện là: ................................................................................................................................................................................</w:t>
      </w:r>
    </w:p>
    <w:p w:rsidR="00C43379" w:rsidRPr="00A35827" w:rsidRDefault="00C43379" w:rsidP="00C43379">
      <w:pPr>
        <w:rPr>
          <w:rFonts w:ascii="Arial" w:hAnsi="Arial" w:cs="Arial"/>
          <w:sz w:val="20"/>
          <w:szCs w:val="20"/>
        </w:rPr>
      </w:pPr>
      <w:r w:rsidRPr="00A35827">
        <w:rPr>
          <w:rFonts w:ascii="Arial" w:hAnsi="Arial" w:cs="Arial"/>
          <w:sz w:val="20"/>
          <w:szCs w:val="20"/>
        </w:rPr>
        <w:t>Cơ quan kiểm nghiệm (Bên nhận mẫu): ....................................................................................................................................</w:t>
      </w:r>
    </w:p>
    <w:p w:rsidR="00C43379" w:rsidRPr="00A35827" w:rsidRDefault="00C43379" w:rsidP="00C43379">
      <w:pPr>
        <w:rPr>
          <w:rFonts w:ascii="Arial" w:hAnsi="Arial" w:cs="Arial"/>
          <w:sz w:val="20"/>
          <w:szCs w:val="20"/>
        </w:rPr>
      </w:pPr>
      <w:r w:rsidRPr="00A35827">
        <w:rPr>
          <w:rFonts w:ascii="Arial" w:hAnsi="Arial" w:cs="Arial"/>
          <w:sz w:val="20"/>
          <w:szCs w:val="20"/>
        </w:rPr>
        <w:t>Đại diện là: .................................................................................................................................................................................</w:t>
      </w:r>
    </w:p>
    <w:p w:rsidR="00C43379" w:rsidRPr="00A35827" w:rsidRDefault="00C43379" w:rsidP="00C43379">
      <w:pPr>
        <w:rPr>
          <w:rFonts w:ascii="Arial" w:hAnsi="Arial" w:cs="Arial"/>
          <w:sz w:val="20"/>
          <w:szCs w:val="20"/>
        </w:rPr>
      </w:pP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313"/>
        <w:gridCol w:w="1800"/>
        <w:gridCol w:w="990"/>
        <w:gridCol w:w="900"/>
        <w:gridCol w:w="1618"/>
        <w:gridCol w:w="1080"/>
      </w:tblGrid>
      <w:tr w:rsidR="00C43379" w:rsidRPr="00A35827" w:rsidTr="00753F27">
        <w:tblPrEx>
          <w:tblCellMar>
            <w:top w:w="0" w:type="dxa"/>
            <w:bottom w:w="0" w:type="dxa"/>
          </w:tblCellMar>
        </w:tblPrEx>
        <w:trPr>
          <w:trHeight w:val="558"/>
        </w:trPr>
        <w:tc>
          <w:tcPr>
            <w:tcW w:w="567" w:type="dxa"/>
            <w:vAlign w:val="center"/>
          </w:tcPr>
          <w:p w:rsidR="00C43379" w:rsidRPr="00A35827" w:rsidRDefault="00C43379" w:rsidP="00753F27">
            <w:pPr>
              <w:jc w:val="center"/>
              <w:rPr>
                <w:rFonts w:ascii="Arial" w:hAnsi="Arial" w:cs="Arial"/>
                <w:sz w:val="20"/>
                <w:szCs w:val="20"/>
              </w:rPr>
            </w:pPr>
            <w:r w:rsidRPr="00A35827">
              <w:rPr>
                <w:rFonts w:ascii="Arial" w:hAnsi="Arial" w:cs="Arial"/>
                <w:sz w:val="20"/>
                <w:szCs w:val="20"/>
              </w:rPr>
              <w:t>TT</w:t>
            </w:r>
          </w:p>
        </w:tc>
        <w:tc>
          <w:tcPr>
            <w:tcW w:w="2313" w:type="dxa"/>
            <w:vAlign w:val="center"/>
          </w:tcPr>
          <w:p w:rsidR="00C43379" w:rsidRPr="00A35827" w:rsidRDefault="00C43379" w:rsidP="00753F27">
            <w:pPr>
              <w:jc w:val="center"/>
              <w:rPr>
                <w:rFonts w:ascii="Arial" w:hAnsi="Arial" w:cs="Arial"/>
                <w:sz w:val="20"/>
                <w:szCs w:val="20"/>
              </w:rPr>
            </w:pPr>
            <w:r w:rsidRPr="00A35827">
              <w:rPr>
                <w:rFonts w:ascii="Arial" w:hAnsi="Arial" w:cs="Arial"/>
                <w:sz w:val="20"/>
                <w:szCs w:val="20"/>
              </w:rPr>
              <w:t>Tên mẫu, ký hiệu, số lô, ngày sản xuất, hạn sử dụng, mã số mẫu</w:t>
            </w:r>
          </w:p>
        </w:tc>
        <w:tc>
          <w:tcPr>
            <w:tcW w:w="1800" w:type="dxa"/>
            <w:vAlign w:val="center"/>
          </w:tcPr>
          <w:p w:rsidR="00C43379" w:rsidRPr="00A35827" w:rsidRDefault="00C43379" w:rsidP="00753F27">
            <w:pPr>
              <w:jc w:val="center"/>
              <w:rPr>
                <w:rFonts w:ascii="Arial" w:hAnsi="Arial" w:cs="Arial"/>
                <w:sz w:val="20"/>
                <w:szCs w:val="20"/>
              </w:rPr>
            </w:pPr>
            <w:r w:rsidRPr="00A35827">
              <w:rPr>
                <w:rFonts w:ascii="Arial" w:hAnsi="Arial" w:cs="Arial"/>
                <w:sz w:val="20"/>
                <w:szCs w:val="20"/>
              </w:rPr>
              <w:t>Tên cơ sở và địa chỉ Nhà sản xuất/Nhập khẩu ghi trên nhãn</w:t>
            </w:r>
          </w:p>
        </w:tc>
        <w:tc>
          <w:tcPr>
            <w:tcW w:w="990" w:type="dxa"/>
            <w:vAlign w:val="center"/>
          </w:tcPr>
          <w:p w:rsidR="00C43379" w:rsidRPr="00A35827" w:rsidRDefault="00C43379" w:rsidP="00753F27">
            <w:pPr>
              <w:jc w:val="center"/>
              <w:rPr>
                <w:rFonts w:ascii="Arial" w:hAnsi="Arial" w:cs="Arial"/>
                <w:sz w:val="20"/>
                <w:szCs w:val="20"/>
              </w:rPr>
            </w:pPr>
            <w:r w:rsidRPr="00A35827">
              <w:rPr>
                <w:rFonts w:ascii="Arial" w:hAnsi="Arial" w:cs="Arial"/>
                <w:sz w:val="20"/>
                <w:szCs w:val="20"/>
              </w:rPr>
              <w:t>Tình trạng mẫu</w:t>
            </w:r>
          </w:p>
        </w:tc>
        <w:tc>
          <w:tcPr>
            <w:tcW w:w="900" w:type="dxa"/>
            <w:vAlign w:val="center"/>
          </w:tcPr>
          <w:p w:rsidR="00C43379" w:rsidRPr="00A35827" w:rsidRDefault="00C43379" w:rsidP="00753F27">
            <w:pPr>
              <w:jc w:val="center"/>
              <w:rPr>
                <w:rFonts w:ascii="Arial" w:hAnsi="Arial" w:cs="Arial"/>
                <w:sz w:val="20"/>
                <w:szCs w:val="20"/>
              </w:rPr>
            </w:pPr>
            <w:r w:rsidRPr="00A35827">
              <w:rPr>
                <w:rFonts w:ascii="Arial" w:hAnsi="Arial" w:cs="Arial"/>
                <w:sz w:val="20"/>
                <w:szCs w:val="20"/>
              </w:rPr>
              <w:t>Lượng mẫu</w:t>
            </w:r>
          </w:p>
        </w:tc>
        <w:tc>
          <w:tcPr>
            <w:tcW w:w="1618" w:type="dxa"/>
            <w:vAlign w:val="center"/>
          </w:tcPr>
          <w:p w:rsidR="00C43379" w:rsidRPr="00A35827" w:rsidRDefault="00C43379" w:rsidP="00753F27">
            <w:pPr>
              <w:jc w:val="center"/>
              <w:rPr>
                <w:rFonts w:ascii="Arial" w:hAnsi="Arial" w:cs="Arial"/>
                <w:sz w:val="20"/>
                <w:szCs w:val="20"/>
              </w:rPr>
            </w:pPr>
            <w:r w:rsidRPr="00A35827">
              <w:rPr>
                <w:rFonts w:ascii="Arial" w:hAnsi="Arial" w:cs="Arial"/>
                <w:sz w:val="20"/>
                <w:szCs w:val="20"/>
              </w:rPr>
              <w:t>Chỉ tiêu yêu cầu kiểm nghiệm</w:t>
            </w:r>
          </w:p>
        </w:tc>
        <w:tc>
          <w:tcPr>
            <w:tcW w:w="1080" w:type="dxa"/>
            <w:vAlign w:val="center"/>
          </w:tcPr>
          <w:p w:rsidR="00C43379" w:rsidRPr="00A35827" w:rsidRDefault="00C43379" w:rsidP="00753F27">
            <w:pPr>
              <w:jc w:val="center"/>
              <w:rPr>
                <w:rFonts w:ascii="Arial" w:hAnsi="Arial" w:cs="Arial"/>
                <w:sz w:val="20"/>
                <w:szCs w:val="20"/>
              </w:rPr>
            </w:pPr>
            <w:r w:rsidRPr="00A35827">
              <w:rPr>
                <w:rFonts w:ascii="Arial" w:hAnsi="Arial" w:cs="Arial"/>
                <w:sz w:val="20"/>
                <w:szCs w:val="20"/>
              </w:rPr>
              <w:t>Căn cứ đánh giá</w:t>
            </w:r>
          </w:p>
        </w:tc>
      </w:tr>
      <w:tr w:rsidR="00C43379" w:rsidRPr="00A35827" w:rsidTr="00753F27">
        <w:tblPrEx>
          <w:tblCellMar>
            <w:top w:w="0" w:type="dxa"/>
            <w:bottom w:w="0" w:type="dxa"/>
          </w:tblCellMar>
        </w:tblPrEx>
        <w:trPr>
          <w:trHeight w:val="284"/>
        </w:trPr>
        <w:tc>
          <w:tcPr>
            <w:tcW w:w="567" w:type="dxa"/>
          </w:tcPr>
          <w:p w:rsidR="00C43379" w:rsidRPr="00A35827" w:rsidRDefault="00C43379" w:rsidP="00753F27">
            <w:pPr>
              <w:rPr>
                <w:rFonts w:ascii="Arial" w:hAnsi="Arial" w:cs="Arial"/>
                <w:sz w:val="20"/>
                <w:szCs w:val="20"/>
              </w:rPr>
            </w:pPr>
          </w:p>
        </w:tc>
        <w:tc>
          <w:tcPr>
            <w:tcW w:w="2313" w:type="dxa"/>
          </w:tcPr>
          <w:p w:rsidR="00C43379" w:rsidRPr="00A35827" w:rsidRDefault="00C43379" w:rsidP="00753F27">
            <w:pPr>
              <w:rPr>
                <w:rFonts w:ascii="Arial" w:hAnsi="Arial" w:cs="Arial"/>
                <w:sz w:val="20"/>
                <w:szCs w:val="20"/>
              </w:rPr>
            </w:pPr>
          </w:p>
        </w:tc>
        <w:tc>
          <w:tcPr>
            <w:tcW w:w="1800" w:type="dxa"/>
          </w:tcPr>
          <w:p w:rsidR="00C43379" w:rsidRPr="00A35827" w:rsidRDefault="00C43379" w:rsidP="00753F27">
            <w:pPr>
              <w:rPr>
                <w:rFonts w:ascii="Arial" w:hAnsi="Arial" w:cs="Arial"/>
                <w:sz w:val="20"/>
                <w:szCs w:val="20"/>
              </w:rPr>
            </w:pPr>
          </w:p>
        </w:tc>
        <w:tc>
          <w:tcPr>
            <w:tcW w:w="990" w:type="dxa"/>
          </w:tcPr>
          <w:p w:rsidR="00C43379" w:rsidRPr="00A35827" w:rsidRDefault="00C43379" w:rsidP="00753F27">
            <w:pPr>
              <w:rPr>
                <w:rFonts w:ascii="Arial" w:hAnsi="Arial" w:cs="Arial"/>
                <w:sz w:val="20"/>
                <w:szCs w:val="20"/>
              </w:rPr>
            </w:pPr>
          </w:p>
        </w:tc>
        <w:tc>
          <w:tcPr>
            <w:tcW w:w="900" w:type="dxa"/>
          </w:tcPr>
          <w:p w:rsidR="00C43379" w:rsidRPr="00A35827" w:rsidRDefault="00C43379" w:rsidP="00753F27">
            <w:pPr>
              <w:rPr>
                <w:rFonts w:ascii="Arial" w:hAnsi="Arial" w:cs="Arial"/>
                <w:sz w:val="20"/>
                <w:szCs w:val="20"/>
              </w:rPr>
            </w:pPr>
          </w:p>
        </w:tc>
        <w:tc>
          <w:tcPr>
            <w:tcW w:w="1618" w:type="dxa"/>
          </w:tcPr>
          <w:p w:rsidR="00C43379" w:rsidRPr="00A35827" w:rsidRDefault="00C43379" w:rsidP="00753F27">
            <w:pPr>
              <w:rPr>
                <w:rFonts w:ascii="Arial" w:hAnsi="Arial" w:cs="Arial"/>
                <w:sz w:val="20"/>
                <w:szCs w:val="20"/>
              </w:rPr>
            </w:pPr>
          </w:p>
        </w:tc>
        <w:tc>
          <w:tcPr>
            <w:tcW w:w="1080" w:type="dxa"/>
          </w:tcPr>
          <w:p w:rsidR="00C43379" w:rsidRPr="00A35827" w:rsidRDefault="00C43379" w:rsidP="00753F27">
            <w:pPr>
              <w:rPr>
                <w:rFonts w:ascii="Arial" w:hAnsi="Arial" w:cs="Arial"/>
                <w:sz w:val="20"/>
                <w:szCs w:val="20"/>
              </w:rPr>
            </w:pPr>
          </w:p>
        </w:tc>
      </w:tr>
      <w:tr w:rsidR="00C43379" w:rsidRPr="00A35827" w:rsidTr="00753F27">
        <w:tblPrEx>
          <w:tblCellMar>
            <w:top w:w="0" w:type="dxa"/>
            <w:bottom w:w="0" w:type="dxa"/>
          </w:tblCellMar>
        </w:tblPrEx>
        <w:trPr>
          <w:trHeight w:val="274"/>
        </w:trPr>
        <w:tc>
          <w:tcPr>
            <w:tcW w:w="567" w:type="dxa"/>
          </w:tcPr>
          <w:p w:rsidR="00C43379" w:rsidRPr="00A35827" w:rsidRDefault="00C43379" w:rsidP="00753F27">
            <w:pPr>
              <w:rPr>
                <w:rFonts w:ascii="Arial" w:hAnsi="Arial" w:cs="Arial"/>
                <w:sz w:val="20"/>
                <w:szCs w:val="20"/>
              </w:rPr>
            </w:pPr>
          </w:p>
        </w:tc>
        <w:tc>
          <w:tcPr>
            <w:tcW w:w="2313" w:type="dxa"/>
          </w:tcPr>
          <w:p w:rsidR="00C43379" w:rsidRPr="00A35827" w:rsidRDefault="00C43379" w:rsidP="00753F27">
            <w:pPr>
              <w:rPr>
                <w:rFonts w:ascii="Arial" w:hAnsi="Arial" w:cs="Arial"/>
                <w:sz w:val="20"/>
                <w:szCs w:val="20"/>
              </w:rPr>
            </w:pPr>
          </w:p>
        </w:tc>
        <w:tc>
          <w:tcPr>
            <w:tcW w:w="1800" w:type="dxa"/>
          </w:tcPr>
          <w:p w:rsidR="00C43379" w:rsidRPr="00A35827" w:rsidRDefault="00C43379" w:rsidP="00753F27">
            <w:pPr>
              <w:rPr>
                <w:rFonts w:ascii="Arial" w:hAnsi="Arial" w:cs="Arial"/>
                <w:sz w:val="20"/>
                <w:szCs w:val="20"/>
              </w:rPr>
            </w:pPr>
          </w:p>
        </w:tc>
        <w:tc>
          <w:tcPr>
            <w:tcW w:w="990" w:type="dxa"/>
          </w:tcPr>
          <w:p w:rsidR="00C43379" w:rsidRPr="00A35827" w:rsidRDefault="00C43379" w:rsidP="00753F27">
            <w:pPr>
              <w:rPr>
                <w:rFonts w:ascii="Arial" w:hAnsi="Arial" w:cs="Arial"/>
                <w:sz w:val="20"/>
                <w:szCs w:val="20"/>
              </w:rPr>
            </w:pPr>
          </w:p>
        </w:tc>
        <w:tc>
          <w:tcPr>
            <w:tcW w:w="900" w:type="dxa"/>
          </w:tcPr>
          <w:p w:rsidR="00C43379" w:rsidRPr="00A35827" w:rsidRDefault="00C43379" w:rsidP="00753F27">
            <w:pPr>
              <w:rPr>
                <w:rFonts w:ascii="Arial" w:hAnsi="Arial" w:cs="Arial"/>
                <w:sz w:val="20"/>
                <w:szCs w:val="20"/>
              </w:rPr>
            </w:pPr>
          </w:p>
        </w:tc>
        <w:tc>
          <w:tcPr>
            <w:tcW w:w="1618" w:type="dxa"/>
          </w:tcPr>
          <w:p w:rsidR="00C43379" w:rsidRPr="00A35827" w:rsidRDefault="00C43379" w:rsidP="00753F27">
            <w:pPr>
              <w:rPr>
                <w:rFonts w:ascii="Arial" w:hAnsi="Arial" w:cs="Arial"/>
                <w:sz w:val="20"/>
                <w:szCs w:val="20"/>
              </w:rPr>
            </w:pPr>
          </w:p>
        </w:tc>
        <w:tc>
          <w:tcPr>
            <w:tcW w:w="1080" w:type="dxa"/>
          </w:tcPr>
          <w:p w:rsidR="00C43379" w:rsidRPr="00A35827" w:rsidRDefault="00C43379" w:rsidP="00753F27">
            <w:pPr>
              <w:rPr>
                <w:rFonts w:ascii="Arial" w:hAnsi="Arial" w:cs="Arial"/>
                <w:sz w:val="20"/>
                <w:szCs w:val="20"/>
              </w:rPr>
            </w:pPr>
          </w:p>
        </w:tc>
      </w:tr>
      <w:tr w:rsidR="00C43379" w:rsidRPr="00A35827" w:rsidTr="00753F27">
        <w:tblPrEx>
          <w:tblCellMar>
            <w:top w:w="0" w:type="dxa"/>
            <w:bottom w:w="0" w:type="dxa"/>
          </w:tblCellMar>
        </w:tblPrEx>
        <w:trPr>
          <w:trHeight w:val="284"/>
        </w:trPr>
        <w:tc>
          <w:tcPr>
            <w:tcW w:w="567" w:type="dxa"/>
          </w:tcPr>
          <w:p w:rsidR="00C43379" w:rsidRPr="00A35827" w:rsidRDefault="00C43379" w:rsidP="00753F27">
            <w:pPr>
              <w:rPr>
                <w:rFonts w:ascii="Arial" w:hAnsi="Arial" w:cs="Arial"/>
                <w:sz w:val="20"/>
                <w:szCs w:val="20"/>
              </w:rPr>
            </w:pPr>
          </w:p>
        </w:tc>
        <w:tc>
          <w:tcPr>
            <w:tcW w:w="2313" w:type="dxa"/>
          </w:tcPr>
          <w:p w:rsidR="00C43379" w:rsidRPr="00A35827" w:rsidRDefault="00C43379" w:rsidP="00753F27">
            <w:pPr>
              <w:rPr>
                <w:rFonts w:ascii="Arial" w:hAnsi="Arial" w:cs="Arial"/>
                <w:sz w:val="20"/>
                <w:szCs w:val="20"/>
              </w:rPr>
            </w:pPr>
          </w:p>
        </w:tc>
        <w:tc>
          <w:tcPr>
            <w:tcW w:w="1800" w:type="dxa"/>
          </w:tcPr>
          <w:p w:rsidR="00C43379" w:rsidRPr="00A35827" w:rsidRDefault="00C43379" w:rsidP="00753F27">
            <w:pPr>
              <w:rPr>
                <w:rFonts w:ascii="Arial" w:hAnsi="Arial" w:cs="Arial"/>
                <w:sz w:val="20"/>
                <w:szCs w:val="20"/>
              </w:rPr>
            </w:pPr>
          </w:p>
        </w:tc>
        <w:tc>
          <w:tcPr>
            <w:tcW w:w="990" w:type="dxa"/>
          </w:tcPr>
          <w:p w:rsidR="00C43379" w:rsidRPr="00A35827" w:rsidRDefault="00C43379" w:rsidP="00753F27">
            <w:pPr>
              <w:rPr>
                <w:rFonts w:ascii="Arial" w:hAnsi="Arial" w:cs="Arial"/>
                <w:sz w:val="20"/>
                <w:szCs w:val="20"/>
              </w:rPr>
            </w:pPr>
          </w:p>
        </w:tc>
        <w:tc>
          <w:tcPr>
            <w:tcW w:w="900" w:type="dxa"/>
          </w:tcPr>
          <w:p w:rsidR="00C43379" w:rsidRPr="00A35827" w:rsidRDefault="00C43379" w:rsidP="00753F27">
            <w:pPr>
              <w:rPr>
                <w:rFonts w:ascii="Arial" w:hAnsi="Arial" w:cs="Arial"/>
                <w:sz w:val="20"/>
                <w:szCs w:val="20"/>
              </w:rPr>
            </w:pPr>
          </w:p>
        </w:tc>
        <w:tc>
          <w:tcPr>
            <w:tcW w:w="1618" w:type="dxa"/>
          </w:tcPr>
          <w:p w:rsidR="00C43379" w:rsidRPr="00A35827" w:rsidRDefault="00C43379" w:rsidP="00753F27">
            <w:pPr>
              <w:rPr>
                <w:rFonts w:ascii="Arial" w:hAnsi="Arial" w:cs="Arial"/>
                <w:sz w:val="20"/>
                <w:szCs w:val="20"/>
              </w:rPr>
            </w:pPr>
          </w:p>
        </w:tc>
        <w:tc>
          <w:tcPr>
            <w:tcW w:w="1080" w:type="dxa"/>
          </w:tcPr>
          <w:p w:rsidR="00C43379" w:rsidRPr="00A35827" w:rsidRDefault="00C43379" w:rsidP="00753F27">
            <w:pPr>
              <w:rPr>
                <w:rFonts w:ascii="Arial" w:hAnsi="Arial" w:cs="Arial"/>
                <w:sz w:val="20"/>
                <w:szCs w:val="20"/>
              </w:rPr>
            </w:pPr>
          </w:p>
        </w:tc>
      </w:tr>
    </w:tbl>
    <w:p w:rsidR="00C43379" w:rsidRDefault="00C43379" w:rsidP="00C43379">
      <w:pPr>
        <w:rPr>
          <w:rFonts w:ascii="Arial" w:hAnsi="Arial" w:cs="Arial"/>
          <w:sz w:val="20"/>
          <w:szCs w:val="20"/>
        </w:rPr>
      </w:pPr>
    </w:p>
    <w:p w:rsidR="00C43379" w:rsidRPr="00A35827" w:rsidRDefault="00C43379" w:rsidP="00C43379">
      <w:pPr>
        <w:rPr>
          <w:rFonts w:ascii="Arial" w:hAnsi="Arial" w:cs="Arial"/>
          <w:sz w:val="20"/>
          <w:szCs w:val="20"/>
        </w:rPr>
      </w:pPr>
      <w:r w:rsidRPr="00A35827">
        <w:rPr>
          <w:rFonts w:ascii="Arial" w:hAnsi="Arial" w:cs="Arial"/>
          <w:sz w:val="20"/>
          <w:szCs w:val="20"/>
        </w:rPr>
        <w:t>Ghi chú: ........................................................................................................................................................................................</w:t>
      </w:r>
    </w:p>
    <w:p w:rsidR="00C43379" w:rsidRPr="00A35827" w:rsidRDefault="00C43379" w:rsidP="00C43379">
      <w:pPr>
        <w:rPr>
          <w:rFonts w:ascii="Arial" w:hAnsi="Arial" w:cs="Arial"/>
          <w:sz w:val="20"/>
          <w:szCs w:val="20"/>
        </w:rPr>
      </w:pPr>
      <w:r w:rsidRPr="00A35827">
        <w:rPr>
          <w:rFonts w:ascii="Arial" w:hAnsi="Arial" w:cs="Arial"/>
          <w:sz w:val="20"/>
          <w:szCs w:val="20"/>
        </w:rPr>
        <w:t>.......................................................................................................................................................................................................</w:t>
      </w:r>
    </w:p>
    <w:p w:rsidR="00C43379" w:rsidRPr="00A35827" w:rsidRDefault="00C43379" w:rsidP="00C43379">
      <w:pPr>
        <w:rPr>
          <w:rFonts w:ascii="Arial" w:hAnsi="Arial" w:cs="Arial"/>
          <w:sz w:val="20"/>
          <w:szCs w:val="20"/>
        </w:rPr>
      </w:pPr>
      <w:r w:rsidRPr="00A35827">
        <w:rPr>
          <w:rFonts w:ascii="Arial" w:hAnsi="Arial" w:cs="Arial"/>
          <w:sz w:val="20"/>
          <w:szCs w:val="20"/>
        </w:rPr>
        <w:t>Tài liệu kèm theo: .........................................................................................................................................................................</w:t>
      </w:r>
    </w:p>
    <w:tbl>
      <w:tblPr>
        <w:tblW w:w="9180" w:type="dxa"/>
        <w:tblInd w:w="108" w:type="dxa"/>
        <w:tblLayout w:type="fixed"/>
        <w:tblLook w:val="0000"/>
      </w:tblPr>
      <w:tblGrid>
        <w:gridCol w:w="3960"/>
        <w:gridCol w:w="5220"/>
      </w:tblGrid>
      <w:tr w:rsidR="00C43379" w:rsidRPr="00A35827" w:rsidTr="00753F27">
        <w:tblPrEx>
          <w:tblCellMar>
            <w:top w:w="0" w:type="dxa"/>
            <w:bottom w:w="0" w:type="dxa"/>
          </w:tblCellMar>
        </w:tblPrEx>
        <w:trPr>
          <w:trHeight w:val="460"/>
        </w:trPr>
        <w:tc>
          <w:tcPr>
            <w:tcW w:w="3960" w:type="dxa"/>
          </w:tcPr>
          <w:p w:rsidR="00C43379" w:rsidRPr="00A35827" w:rsidRDefault="00C43379" w:rsidP="00753F27">
            <w:pPr>
              <w:jc w:val="center"/>
              <w:rPr>
                <w:rFonts w:ascii="Arial" w:hAnsi="Arial" w:cs="Arial"/>
                <w:sz w:val="20"/>
                <w:szCs w:val="20"/>
              </w:rPr>
            </w:pPr>
            <w:r w:rsidRPr="00A35827">
              <w:rPr>
                <w:rFonts w:ascii="Arial" w:hAnsi="Arial" w:cs="Arial"/>
                <w:sz w:val="20"/>
                <w:szCs w:val="20"/>
              </w:rPr>
              <w:t>Đại diện đoàn kiểm tra</w:t>
            </w:r>
          </w:p>
          <w:p w:rsidR="00C43379" w:rsidRPr="00A35827" w:rsidRDefault="00C43379" w:rsidP="00753F27">
            <w:pPr>
              <w:jc w:val="center"/>
              <w:rPr>
                <w:rFonts w:ascii="Arial" w:hAnsi="Arial" w:cs="Arial"/>
                <w:sz w:val="20"/>
                <w:szCs w:val="20"/>
              </w:rPr>
            </w:pPr>
            <w:r w:rsidRPr="00A35827">
              <w:rPr>
                <w:rFonts w:ascii="Arial" w:hAnsi="Arial" w:cs="Arial"/>
                <w:sz w:val="20"/>
                <w:szCs w:val="20"/>
              </w:rPr>
              <w:t>(Ký, ghi rõ họ tên)</w:t>
            </w:r>
          </w:p>
        </w:tc>
        <w:tc>
          <w:tcPr>
            <w:tcW w:w="5220" w:type="dxa"/>
          </w:tcPr>
          <w:p w:rsidR="00C43379" w:rsidRPr="00A35827" w:rsidRDefault="00C43379" w:rsidP="00753F27">
            <w:pPr>
              <w:jc w:val="center"/>
              <w:rPr>
                <w:rFonts w:ascii="Arial" w:hAnsi="Arial" w:cs="Arial"/>
                <w:sz w:val="20"/>
                <w:szCs w:val="20"/>
              </w:rPr>
            </w:pPr>
            <w:r w:rsidRPr="00A35827">
              <w:rPr>
                <w:rFonts w:ascii="Arial" w:hAnsi="Arial" w:cs="Arial"/>
                <w:sz w:val="20"/>
                <w:szCs w:val="20"/>
              </w:rPr>
              <w:t>Đại diện cơ quan kiểm nghiệm</w:t>
            </w:r>
          </w:p>
          <w:p w:rsidR="00C43379" w:rsidRPr="00A35827" w:rsidRDefault="00C43379" w:rsidP="00753F27">
            <w:pPr>
              <w:jc w:val="center"/>
              <w:rPr>
                <w:rFonts w:ascii="Arial" w:hAnsi="Arial" w:cs="Arial"/>
                <w:sz w:val="20"/>
                <w:szCs w:val="20"/>
              </w:rPr>
            </w:pPr>
            <w:r w:rsidRPr="00A35827">
              <w:rPr>
                <w:rFonts w:ascii="Arial" w:hAnsi="Arial" w:cs="Arial"/>
                <w:sz w:val="20"/>
                <w:szCs w:val="20"/>
              </w:rPr>
              <w:t>(Ký, ghi rõ họ tên)</w:t>
            </w:r>
          </w:p>
        </w:tc>
      </w:tr>
    </w:tbl>
    <w:p w:rsidR="00C43379" w:rsidRPr="00A35827" w:rsidRDefault="00C43379" w:rsidP="00C43379">
      <w:pPr>
        <w:rPr>
          <w:rFonts w:ascii="Arial" w:hAnsi="Arial" w:cs="Arial"/>
          <w:sz w:val="20"/>
          <w:szCs w:val="20"/>
        </w:rPr>
      </w:pPr>
    </w:p>
    <w:p w:rsidR="00E81240" w:rsidRDefault="00E81240"/>
    <w:sectPr w:rsidR="00E81240" w:rsidSect="00A35827">
      <w:pgSz w:w="12240" w:h="15840" w:code="1"/>
      <w:pgMar w:top="1440" w:right="1440" w:bottom="1440" w:left="1800" w:header="720" w:footer="533"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BB" w:rsidRDefault="00C43379" w:rsidP="002414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414BB" w:rsidRDefault="00C43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38" w:rsidRDefault="00C43379">
    <w:pPr>
      <w:pStyle w:val="Footer"/>
      <w:jc w:val="right"/>
    </w:pPr>
    <w:r>
      <w:fldChar w:fldCharType="begin"/>
    </w:r>
    <w:r>
      <w:instrText xml:space="preserve"> PAGE </w:instrText>
    </w:r>
    <w:r>
      <w:instrText xml:space="preserve">  \* MERGEFORMAT </w:instrText>
    </w:r>
    <w:r>
      <w:fldChar w:fldCharType="separate"/>
    </w:r>
    <w:r>
      <w:rPr>
        <w:noProof/>
      </w:rPr>
      <w:t>1</w:t>
    </w:r>
    <w:r>
      <w:fldChar w:fldCharType="end"/>
    </w:r>
  </w:p>
  <w:p w:rsidR="00AD2638" w:rsidRDefault="00C4337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rawingGridVerticalSpacing w:val="381"/>
  <w:displayHorizontalDrawingGridEvery w:val="2"/>
  <w:characterSpacingControl w:val="doNotCompress"/>
  <w:compat/>
  <w:rsids>
    <w:rsidRoot w:val="00C43379"/>
    <w:rsid w:val="000976B4"/>
    <w:rsid w:val="000A4EF0"/>
    <w:rsid w:val="001169E3"/>
    <w:rsid w:val="004E5DF6"/>
    <w:rsid w:val="004E784B"/>
    <w:rsid w:val="00AE7329"/>
    <w:rsid w:val="00C43379"/>
    <w:rsid w:val="00E81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79"/>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379"/>
    <w:pPr>
      <w:tabs>
        <w:tab w:val="center" w:pos="4320"/>
        <w:tab w:val="right" w:pos="8640"/>
      </w:tabs>
    </w:pPr>
    <w:rPr>
      <w:sz w:val="28"/>
      <w:szCs w:val="28"/>
    </w:rPr>
  </w:style>
  <w:style w:type="character" w:customStyle="1" w:styleId="FooterChar">
    <w:name w:val="Footer Char"/>
    <w:basedOn w:val="DefaultParagraphFont"/>
    <w:link w:val="Footer"/>
    <w:uiPriority w:val="99"/>
    <w:rsid w:val="00C43379"/>
    <w:rPr>
      <w:rFonts w:ascii=".VnTime" w:hAnsi=".VnTime"/>
      <w:sz w:val="28"/>
      <w:szCs w:val="28"/>
    </w:rPr>
  </w:style>
  <w:style w:type="character" w:styleId="PageNumber">
    <w:name w:val="page number"/>
    <w:basedOn w:val="DefaultParagraphFont"/>
    <w:rsid w:val="00C433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Microsoft_Office_Word_97_-_2003_Document1.doc"/><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1933</Words>
  <Characters>11020</Characters>
  <Application>Microsoft Office Word</Application>
  <DocSecurity>0</DocSecurity>
  <Lines>91</Lines>
  <Paragraphs>25</Paragraphs>
  <ScaleCrop>false</ScaleCrop>
  <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Luunh</dc:creator>
  <cp:lastModifiedBy>Luunh</cp:lastModifiedBy>
  <cp:revision>1</cp:revision>
  <dcterms:created xsi:type="dcterms:W3CDTF">2014-08-05T01:30:00Z</dcterms:created>
  <dcterms:modified xsi:type="dcterms:W3CDTF">2014-08-05T01:32:00Z</dcterms:modified>
</cp:coreProperties>
</file>